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AD" w:rsidRPr="00A6404C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64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777AD" w:rsidRPr="00A6404C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64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B777AD" w:rsidRPr="00A6404C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777AD" w:rsidRPr="00A6404C" w:rsidRDefault="00B777AD" w:rsidP="00B777A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777AD" w:rsidRPr="00A6404C" w:rsidRDefault="00B777AD" w:rsidP="00B777A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5018" w:type="pct"/>
        <w:tblLook w:val="01E0" w:firstRow="1" w:lastRow="1" w:firstColumn="1" w:lastColumn="1" w:noHBand="0" w:noVBand="0"/>
      </w:tblPr>
      <w:tblGrid>
        <w:gridCol w:w="3095"/>
        <w:gridCol w:w="3371"/>
        <w:gridCol w:w="3139"/>
      </w:tblGrid>
      <w:tr w:rsidR="00B777AD" w:rsidRPr="000467BC" w:rsidTr="00A25810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5F6DA0">
              <w:rPr>
                <w:rFonts w:eastAsia="Calibri"/>
                <w:b/>
                <w:sz w:val="24"/>
                <w:szCs w:val="24"/>
              </w:rPr>
              <w:t xml:space="preserve">Рассмотрено 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>Руководитель МО МАОУ СОШ №5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А.В.Кузнецова 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>Протокол №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F6DA0">
              <w:rPr>
                <w:rFonts w:eastAsia="Calibri"/>
                <w:sz w:val="24"/>
                <w:szCs w:val="24"/>
              </w:rPr>
              <w:t xml:space="preserve"> от «</w:t>
            </w:r>
            <w:proofErr w:type="gramStart"/>
            <w:r>
              <w:rPr>
                <w:rFonts w:eastAsia="Calibri"/>
                <w:sz w:val="24"/>
                <w:szCs w:val="24"/>
              </w:rPr>
              <w:t>29</w:t>
            </w:r>
            <w:r w:rsidRPr="005F6DA0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F6DA0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5F6DA0">
              <w:rPr>
                <w:rFonts w:eastAsia="Calibri"/>
                <w:sz w:val="24"/>
                <w:szCs w:val="24"/>
              </w:rPr>
              <w:t>г.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5F6DA0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 xml:space="preserve">Заместитель </w:t>
            </w:r>
            <w:proofErr w:type="gramStart"/>
            <w:r w:rsidRPr="005F6DA0">
              <w:rPr>
                <w:rFonts w:eastAsia="Calibri"/>
                <w:sz w:val="24"/>
                <w:szCs w:val="24"/>
              </w:rPr>
              <w:t>директора  по</w:t>
            </w:r>
            <w:proofErr w:type="gramEnd"/>
            <w:r w:rsidRPr="005F6DA0">
              <w:rPr>
                <w:rFonts w:eastAsia="Calibri"/>
                <w:sz w:val="24"/>
                <w:szCs w:val="24"/>
              </w:rPr>
              <w:t xml:space="preserve"> НМР  </w:t>
            </w:r>
          </w:p>
          <w:p w:rsidR="00B777AD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 xml:space="preserve"> МАОУ СОШ № 5 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 xml:space="preserve">А.В. Полякова 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>Протокол НМС №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5F6DA0">
              <w:rPr>
                <w:rFonts w:eastAsia="Calibri"/>
                <w:sz w:val="24"/>
                <w:szCs w:val="24"/>
              </w:rPr>
              <w:t xml:space="preserve"> от «</w:t>
            </w:r>
            <w:proofErr w:type="gramStart"/>
            <w:r>
              <w:rPr>
                <w:rFonts w:eastAsia="Calibri"/>
                <w:sz w:val="24"/>
                <w:szCs w:val="24"/>
              </w:rPr>
              <w:t>29</w:t>
            </w:r>
            <w:r w:rsidRPr="005F6DA0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proofErr w:type="gramEnd"/>
            <w:r w:rsidRPr="005F6DA0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5F6DA0">
              <w:rPr>
                <w:rFonts w:eastAsia="Calibri"/>
                <w:sz w:val="24"/>
                <w:szCs w:val="24"/>
              </w:rPr>
              <w:t>г.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5F6DA0">
              <w:rPr>
                <w:rFonts w:eastAsia="Calibri"/>
                <w:b/>
                <w:sz w:val="24"/>
                <w:szCs w:val="24"/>
              </w:rPr>
              <w:t>Утверждено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 xml:space="preserve">Директор МАОУ СОШ №5 С.А. Терентьева </w:t>
            </w:r>
          </w:p>
          <w:p w:rsidR="00B777AD" w:rsidRPr="005F6DA0" w:rsidRDefault="00B777AD" w:rsidP="00A25810">
            <w:pPr>
              <w:tabs>
                <w:tab w:val="left" w:pos="928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F6DA0">
              <w:rPr>
                <w:rFonts w:eastAsia="Calibri"/>
                <w:sz w:val="24"/>
                <w:szCs w:val="24"/>
              </w:rPr>
              <w:t xml:space="preserve">Приказ № </w:t>
            </w:r>
            <w:r>
              <w:rPr>
                <w:rFonts w:eastAsia="Calibri"/>
                <w:sz w:val="24"/>
                <w:szCs w:val="24"/>
              </w:rPr>
              <w:t>195-П</w:t>
            </w:r>
            <w:r w:rsidRPr="005F6DA0">
              <w:rPr>
                <w:rFonts w:eastAsia="Calibri"/>
                <w:sz w:val="24"/>
                <w:szCs w:val="24"/>
              </w:rPr>
              <w:t xml:space="preserve"> от «</w:t>
            </w:r>
            <w:r>
              <w:rPr>
                <w:rFonts w:eastAsia="Calibri"/>
                <w:sz w:val="24"/>
                <w:szCs w:val="24"/>
              </w:rPr>
              <w:t>31</w:t>
            </w:r>
            <w:r w:rsidRPr="005F6DA0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августа </w:t>
            </w:r>
            <w:r w:rsidRPr="005F6DA0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5F6DA0">
              <w:rPr>
                <w:rFonts w:eastAsia="Calibri"/>
                <w:sz w:val="24"/>
                <w:szCs w:val="24"/>
              </w:rPr>
              <w:t>г.</w:t>
            </w:r>
          </w:p>
        </w:tc>
      </w:tr>
    </w:tbl>
    <w:p w:rsidR="00B777AD" w:rsidRPr="00A6404C" w:rsidRDefault="00B777AD" w:rsidP="00B777A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Pr="00A6404C" w:rsidRDefault="00B777AD" w:rsidP="00B777AD">
      <w:pPr>
        <w:keepNext/>
        <w:snapToGrid w:val="0"/>
        <w:spacing w:after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B777AD" w:rsidRDefault="00B777AD" w:rsidP="00B777AD">
      <w:pPr>
        <w:keepNext/>
        <w:snapToGri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6404C">
        <w:rPr>
          <w:rFonts w:ascii="Times New Roman" w:hAnsi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DC580E" w:rsidRDefault="00DC580E" w:rsidP="00B777AD">
      <w:pPr>
        <w:keepNext/>
        <w:snapToGri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C580E" w:rsidRDefault="00B777AD" w:rsidP="00B777AD">
      <w:pPr>
        <w:keepNext/>
        <w:snapToGri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элективного курса</w:t>
      </w:r>
    </w:p>
    <w:p w:rsidR="00B777AD" w:rsidRPr="00A6404C" w:rsidRDefault="00B777AD" w:rsidP="00B777AD">
      <w:pPr>
        <w:keepNext/>
        <w:snapToGri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"В мире юриспруденции"</w:t>
      </w:r>
    </w:p>
    <w:p w:rsidR="00B777AD" w:rsidRPr="00A6404C" w:rsidRDefault="00B777AD" w:rsidP="00B777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7AD" w:rsidRPr="00A6404C" w:rsidRDefault="00DC580E" w:rsidP="00B777A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 пред</w:t>
      </w:r>
      <w:r w:rsidR="00B777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мету</w:t>
      </w:r>
      <w:proofErr w:type="gramEnd"/>
      <w:r w:rsidR="00B777A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A92137">
        <w:rPr>
          <w:rFonts w:ascii="Times New Roman" w:hAnsi="Times New Roman"/>
          <w:bCs/>
          <w:color w:val="000000"/>
          <w:sz w:val="24"/>
          <w:szCs w:val="24"/>
          <w:lang w:eastAsia="ru-RU"/>
        </w:rPr>
        <w:t>"</w:t>
      </w:r>
      <w:r w:rsidR="00B777A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Обществознание</w:t>
      </w:r>
      <w:r w:rsidR="00A9213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"</w:t>
      </w:r>
    </w:p>
    <w:p w:rsidR="00B777AD" w:rsidRPr="00A6404C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77AD" w:rsidRPr="00A6404C" w:rsidRDefault="00B777AD" w:rsidP="00B777A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77AD" w:rsidRDefault="00B777AD" w:rsidP="00B777A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404C">
        <w:rPr>
          <w:rFonts w:ascii="Times New Roman" w:hAnsi="Times New Roman"/>
          <w:sz w:val="24"/>
          <w:szCs w:val="24"/>
          <w:lang w:eastAsia="ru-RU"/>
        </w:rPr>
        <w:t xml:space="preserve">Уровень образования (класс) </w:t>
      </w:r>
      <w:r w:rsidRPr="005F6DA0">
        <w:rPr>
          <w:rFonts w:ascii="Times New Roman" w:hAnsi="Times New Roman"/>
          <w:sz w:val="24"/>
          <w:szCs w:val="24"/>
          <w:u w:val="single"/>
          <w:lang w:eastAsia="ru-RU"/>
        </w:rPr>
        <w:t>среднее общее образование</w:t>
      </w:r>
    </w:p>
    <w:p w:rsidR="00B777AD" w:rsidRPr="00A6404C" w:rsidRDefault="00B777AD" w:rsidP="00B777A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404C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-11</w:t>
      </w:r>
      <w:r w:rsidRPr="00A6404C">
        <w:rPr>
          <w:rFonts w:ascii="Times New Roman" w:hAnsi="Times New Roman"/>
          <w:sz w:val="24"/>
          <w:szCs w:val="24"/>
          <w:u w:val="single"/>
          <w:lang w:eastAsia="ru-RU"/>
        </w:rPr>
        <w:t xml:space="preserve"> класс</w:t>
      </w:r>
    </w:p>
    <w:p w:rsidR="00B777AD" w:rsidRPr="003D6F7D" w:rsidRDefault="00B777AD" w:rsidP="00B777AD">
      <w:pPr>
        <w:spacing w:before="100" w:beforeAutospacing="1" w:after="100" w:afterAutospacing="1"/>
        <w:ind w:left="-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404C">
        <w:rPr>
          <w:rFonts w:ascii="Times New Roman" w:hAnsi="Times New Roman"/>
          <w:sz w:val="24"/>
          <w:szCs w:val="24"/>
          <w:u w:val="single"/>
          <w:lang w:eastAsia="ru-RU"/>
        </w:rPr>
        <w:t xml:space="preserve">Уровень: </w:t>
      </w:r>
      <w:r w:rsidRPr="003D6F7D">
        <w:rPr>
          <w:rFonts w:ascii="Times New Roman" w:hAnsi="Times New Roman" w:cs="Times New Roman"/>
          <w:sz w:val="24"/>
          <w:szCs w:val="24"/>
          <w:u w:val="single"/>
        </w:rPr>
        <w:t>базовый</w:t>
      </w:r>
    </w:p>
    <w:p w:rsidR="00B777AD" w:rsidRPr="00A6404C" w:rsidRDefault="00B777AD" w:rsidP="00B777A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404C">
        <w:rPr>
          <w:rFonts w:ascii="Times New Roman" w:hAnsi="Times New Roman"/>
          <w:sz w:val="24"/>
          <w:szCs w:val="24"/>
          <w:lang w:eastAsia="ru-RU"/>
        </w:rPr>
        <w:t xml:space="preserve">Количество часов: всего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68 </w:t>
      </w:r>
      <w:r w:rsidRPr="00A6404C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(34ч. – в 10 кл.,34ч. – в 11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  <w:r w:rsidRPr="00A6404C">
        <w:rPr>
          <w:rFonts w:ascii="Times New Roman" w:hAnsi="Times New Roman"/>
          <w:sz w:val="24"/>
          <w:szCs w:val="24"/>
          <w:lang w:eastAsia="ru-RU"/>
        </w:rPr>
        <w:t xml:space="preserve">; в неделю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час</w:t>
      </w:r>
      <w:r w:rsidRPr="00A6404C">
        <w:rPr>
          <w:rFonts w:ascii="Times New Roman" w:hAnsi="Times New Roman"/>
          <w:sz w:val="24"/>
          <w:szCs w:val="24"/>
          <w:lang w:eastAsia="ru-RU"/>
        </w:rPr>
        <w:t>.</w:t>
      </w:r>
    </w:p>
    <w:p w:rsidR="00B777AD" w:rsidRDefault="00B777AD" w:rsidP="00B777A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Pr="00A6404C" w:rsidRDefault="00B777AD" w:rsidP="00B777A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6404C">
        <w:rPr>
          <w:rFonts w:ascii="Times New Roman" w:hAnsi="Times New Roman"/>
          <w:sz w:val="24"/>
          <w:szCs w:val="24"/>
          <w:lang w:eastAsia="ru-RU"/>
        </w:rPr>
        <w:t>Составитель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640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Парфенова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Ирина Анатольевна</w:t>
      </w:r>
      <w:r w:rsidRPr="00A6404C">
        <w:rPr>
          <w:rFonts w:ascii="Times New Roman" w:hAnsi="Times New Roman"/>
          <w:sz w:val="24"/>
          <w:szCs w:val="24"/>
          <w:u w:val="single"/>
          <w:lang w:eastAsia="ru-RU"/>
        </w:rPr>
        <w:t>, 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читель истории и обществознания высшей квалификационной категории</w:t>
      </w:r>
      <w:r w:rsidR="00DC580E">
        <w:rPr>
          <w:rFonts w:ascii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Pr="00A6404C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77AD" w:rsidRPr="00A6404C" w:rsidRDefault="00B777AD" w:rsidP="00B777A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2019-2020 учебный год.</w:t>
      </w:r>
    </w:p>
    <w:p w:rsidR="00B777AD" w:rsidRDefault="00B777AD" w:rsidP="00B777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04C">
        <w:rPr>
          <w:rFonts w:ascii="Times New Roman" w:hAnsi="Times New Roman"/>
          <w:sz w:val="24"/>
          <w:szCs w:val="24"/>
          <w:lang w:eastAsia="ru-RU"/>
        </w:rPr>
        <w:t>г.Тобольск</w:t>
      </w:r>
    </w:p>
    <w:p w:rsidR="00B777AD" w:rsidRDefault="00B777AD" w:rsidP="00B91C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AD" w:rsidRDefault="00B777AD" w:rsidP="00B91C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AD" w:rsidRDefault="00B777AD" w:rsidP="00B777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B91CEF" w:rsidRPr="00B91CEF" w:rsidRDefault="00DC580E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91CEF"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становления правового государства важное значение приобретают вопросы формирования и закрепления нового юридического мышления, общей и правовой культуры, правосознания. Знания о правах и свободах человека являются одной из составляющих модернизации образования. При изучении теоретических вопросов по различным отраслям права формируется система ценностей и установок человеческого поведения, приобретаются знания по теории права и умения, необходимые для самостоятельной жизни человека в обществе. В результате изучения курса «</w:t>
      </w:r>
      <w:r w:rsid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юриспруденции</w:t>
      </w:r>
      <w:r w:rsidR="00B91CEF"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воспитываются понимание человеческого достоинства, уважение к другим людям, толерантность, стремление к использованию ненасильственных средств разрешения конфликтов, развиваются чувство солидарности и стремление к сотрудничеству с другими людьми. 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</w:t>
      </w:r>
      <w:r w:rsid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юриспруденции</w:t>
      </w: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для 10-11-х классов с ориентацией на гуманитарный профиль. Этот курс позволяет учитывать интересы, склонности и способности каждого ребенка, создает условия для обучения старшеклассников в соответствии с их желаниями освоить ту или иную профессию в будущем, имеющую правовую направленность.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элективный курс рассчитан на 68 часов, 1 час в неделю, изучается в течение 2-х лет. Курс «</w:t>
      </w:r>
      <w:r w:rsidR="00B77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юриспруденции</w:t>
      </w: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источником знаний, который расширяет и углубляет базовый компонент. Данный правовой курс не просто поможет сформировать устойчивую мотивацию подростка на дальнейшее познание юриспруденции, но и позволит ему успешно самоопределиться в выборе будущей профессии, заложит основы правовой компетенции.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91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целями</w:t>
      </w: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являются:</w:t>
      </w:r>
    </w:p>
    <w:p w:rsidR="00B91CEF" w:rsidRPr="00B91CEF" w:rsidRDefault="00B91CEF" w:rsidP="00DC58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у учащихся теоретических знаний и практических умений в области прав человека.</w:t>
      </w:r>
    </w:p>
    <w:p w:rsidR="00B91CEF" w:rsidRPr="00B91CEF" w:rsidRDefault="00B91CEF" w:rsidP="00DC58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правовой компетентности учащихся</w:t>
      </w:r>
    </w:p>
    <w:p w:rsidR="00B91CEF" w:rsidRPr="00B91CEF" w:rsidRDefault="00B91CEF" w:rsidP="00DC58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интереса к изучению прав человека, понимания их ценности для развития демократического общества.</w:t>
      </w:r>
    </w:p>
    <w:p w:rsidR="00B91CEF" w:rsidRPr="00B91CEF" w:rsidRDefault="00B91CEF" w:rsidP="00DC58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гражданственности</w:t>
      </w:r>
    </w:p>
    <w:p w:rsidR="00B91CEF" w:rsidRPr="00B91CEF" w:rsidRDefault="00B91CEF" w:rsidP="00DC58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осмысленной жизни и деятельности в демократическом правовом государстве, гражданском обществе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целей требуется выполнение следующих </w:t>
      </w:r>
      <w:r w:rsidRPr="00B91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задач:</w:t>
      </w:r>
    </w:p>
    <w:p w:rsidR="00B91CEF" w:rsidRPr="00B91CEF" w:rsidRDefault="00B91CEF" w:rsidP="00DC58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сознании учащихся гражданских, патриотических, правовых и общечеловеческих ценностей, взглядов и убеждений.</w:t>
      </w:r>
    </w:p>
    <w:p w:rsidR="00B91CEF" w:rsidRPr="00B91CEF" w:rsidRDefault="00B91CEF" w:rsidP="00DC58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значимость правовой информации для современного гражданина страны, активизировать познавательную деятельность подростка по осмыслению жизненных проблемных ситуаций.</w:t>
      </w:r>
    </w:p>
    <w:p w:rsidR="00B91CEF" w:rsidRPr="00B91CEF" w:rsidRDefault="00B91CEF" w:rsidP="00DC58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правовые ситуации и модели правомерного поведения личности, опираясь на социальный опыт учащихся.</w:t>
      </w:r>
    </w:p>
    <w:p w:rsidR="00B91CEF" w:rsidRPr="00B91CEF" w:rsidRDefault="00B91CEF" w:rsidP="00DC58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знаний об основных отраслях права.</w:t>
      </w:r>
    </w:p>
    <w:p w:rsidR="00B91CEF" w:rsidRPr="00B91CEF" w:rsidRDefault="00B91CEF" w:rsidP="00DC58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знаний об основных международных стандартах в области прав человека, изучение основных международных документов по правам человека.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приобретают следующие конкретные умения:</w:t>
      </w:r>
    </w:p>
    <w:p w:rsidR="00B91CEF" w:rsidRPr="00B91CEF" w:rsidRDefault="00B91CEF" w:rsidP="00DC58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по заданному юридическому вопросу</w:t>
      </w:r>
    </w:p>
    <w:p w:rsidR="00B91CEF" w:rsidRPr="00B91CEF" w:rsidRDefault="00B91CEF" w:rsidP="00DC58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противоречия, лежащие в юридической области</w:t>
      </w:r>
    </w:p>
    <w:p w:rsidR="00B91CEF" w:rsidRPr="00B91CEF" w:rsidRDefault="00B91CEF" w:rsidP="00DC58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юридическими документами</w:t>
      </w:r>
    </w:p>
    <w:p w:rsidR="00B91CEF" w:rsidRPr="00B91CEF" w:rsidRDefault="00B91CEF" w:rsidP="00DC58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причин возникновения проблемы, оценки способов решения проблемы</w:t>
      </w:r>
    </w:p>
    <w:p w:rsidR="00B91CEF" w:rsidRPr="00B91CEF" w:rsidRDefault="00B91CEF" w:rsidP="00DC58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роли права в жизни общества и уметь применять эти знания в различных жизненных ситуациях</w:t>
      </w:r>
    </w:p>
    <w:p w:rsidR="00B91CEF" w:rsidRPr="00B91CEF" w:rsidRDefault="00B91CEF" w:rsidP="00DC58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собственным действиям, действиям окружающих, явлениям жизни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умения формируются на основе знаний о: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Конституционном праве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 праве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Административном праве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Трудовом праве 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Семейном праве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Уголовном праве 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Избирательном праве 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 праве</w:t>
      </w:r>
    </w:p>
    <w:p w:rsidR="00B91CEF" w:rsidRPr="00B91CEF" w:rsidRDefault="00B91CEF" w:rsidP="00DC58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гуманитарном праве.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преподавания определяются целями и задачами курса, направленного на формирование способностей учащихся и основных компетентностей в предмете.</w:t>
      </w:r>
    </w:p>
    <w:p w:rsidR="00B91CEF" w:rsidRPr="00B91CEF" w:rsidRDefault="00B91CEF" w:rsidP="00DC580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</w:t>
      </w:r>
    </w:p>
    <w:p w:rsidR="00B91CEF" w:rsidRPr="00B91CEF" w:rsidRDefault="00B91CEF" w:rsidP="00DC580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 приемом использования проблемного метода можно назвать дидактические игры</w:t>
      </w:r>
    </w:p>
    <w:p w:rsidR="00B91CEF" w:rsidRPr="00B91CEF" w:rsidRDefault="00B91CEF" w:rsidP="00DC580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метод обеспечивает овладение методами научного познания в процессе поиска и является условием формирования интереса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организации деятельности: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Научно-практическая конференция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Мини-сочинение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«Мозговой штурм»</w:t>
      </w:r>
    </w:p>
    <w:p w:rsidR="00B91CEF" w:rsidRPr="00B91CEF" w:rsidRDefault="00B91CEF" w:rsidP="00DC58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</w:t>
      </w:r>
    </w:p>
    <w:p w:rsidR="00B91CEF" w:rsidRDefault="00B91CEF" w:rsidP="00B91C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учебных занятий могут использоваться различные виды индивидуальной, парной и групповой работы.</w:t>
      </w:r>
    </w:p>
    <w:p w:rsidR="00B91CEF" w:rsidRPr="00B91CEF" w:rsidRDefault="00B91CEF" w:rsidP="00DC58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B91CEF" w:rsidRPr="00B91CEF" w:rsidRDefault="00B91CEF" w:rsidP="00DC580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(устный опрос, тесты, решение правовых задач);</w:t>
      </w:r>
    </w:p>
    <w:p w:rsidR="00B91CEF" w:rsidRPr="00B91CEF" w:rsidRDefault="00B91CEF" w:rsidP="00DC580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(написание эссе, подготовка презентации).</w:t>
      </w:r>
    </w:p>
    <w:p w:rsidR="00B91CEF" w:rsidRP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2717"/>
        <w:gridCol w:w="737"/>
        <w:gridCol w:w="929"/>
        <w:gridCol w:w="1596"/>
        <w:gridCol w:w="1313"/>
        <w:gridCol w:w="1723"/>
      </w:tblGrid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Конституционное право.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конституции, ее виды.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Конституционализм.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в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конституции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работа: написание эссе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в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дискуссия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собрание. Совет Федерации. Государственная Дума.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Законотворческий процесс в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РФ. Судебная власть. Прокуратура.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работа: тестирование.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Права человека.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договоры о правах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Экономические, социальные и культурные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благоприятную окружающую среду.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дебаты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прав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опрос: ролевая игра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 в мирное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защита прав человека в условиях военного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Работа с документами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Избирательное право.</w:t>
            </w: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Гражданское право.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гражданского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Обязательственное право.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Наследование. Страхование.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правоспособность и дееспособность. Гражданские права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лица. </w:t>
            </w: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предприятий.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материальных и нематериальных прав. Причинение и возмещение вреда.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Законодательство о налогах.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право. Налоговые органы. Аудит.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юридических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физических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уклонение от уплаты налогов.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работа 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Семейное право.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семейного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Брак, условия его заключения.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супругов.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Трудовое право.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трудового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договор. Трудовой договор.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время и время отдыха.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труда. Охрана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споры. Ответственность по трудовому праву.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работа 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Административное </w:t>
            </w: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право.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административного права. Административные правонарушения.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52-53.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наказания.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Уголовное право.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источники уголовного права.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“Новые” преступления.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Обстоятельства, смягчающие и отягощающие наказание.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уголовного судопроизводства. Правовая культура.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Итоговое занятие. </w:t>
            </w: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B7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Составление и защита презентаций</w:t>
            </w:r>
          </w:p>
        </w:tc>
      </w:tr>
      <w:tr w:rsidR="00B91CEF" w:rsidRPr="00B91CEF" w:rsidTr="00B91C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CEF" w:rsidRPr="00B91CEF" w:rsidRDefault="00B91CEF" w:rsidP="00B91C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1CEF" w:rsidRPr="00B91CEF" w:rsidRDefault="00B91CEF" w:rsidP="00B91CE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C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Литература. 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Москва.2006г.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Гражданско-процессуальный кодекс РФ. Москва. 2006г.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 право в РФ. Москва. 2007г.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правонарушениях. Москва. 2007г.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 Москва. 2007г.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пакт о гражданских и политических правах.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пакт об экономических, социальных и культурных правах.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права в школе. Морозова С.А. 2004г.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государства и права России. Под ред. </w:t>
      </w:r>
      <w:proofErr w:type="spellStart"/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Смагоринского</w:t>
      </w:r>
      <w:proofErr w:type="spellEnd"/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 Волгоград. 2005г.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права. 10-11класс. Никитин А.Ф. Дрофа. 2006г.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РФ. Москва. 2005г.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методические основы преподавания права в школе. Москва. 2002г.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РФ. Москва. 2007г.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РФ. Москва. 2007г.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РФ. Москва. 2005г.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учебное пособие «Экономика и право». 9-11 класс. Дрофа. 2004г. 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учебное пособие «Основы правовых знаний». ООО «Кирилл и Мефодий».</w:t>
      </w:r>
    </w:p>
    <w:p w:rsidR="00B91CEF" w:rsidRPr="00B91CEF" w:rsidRDefault="00B91CEF" w:rsidP="00B91C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C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учебное пособие курс уроков и методических разработок по «Международному гуманитарному праву». «Учитель» 2007г.</w:t>
      </w:r>
    </w:p>
    <w:p w:rsidR="005679DC" w:rsidRDefault="005679DC"/>
    <w:sectPr w:rsidR="005679DC" w:rsidSect="0056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433"/>
    <w:multiLevelType w:val="multilevel"/>
    <w:tmpl w:val="AE5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F5A0C"/>
    <w:multiLevelType w:val="multilevel"/>
    <w:tmpl w:val="8F5A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D005E"/>
    <w:multiLevelType w:val="multilevel"/>
    <w:tmpl w:val="83AC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228F"/>
    <w:multiLevelType w:val="multilevel"/>
    <w:tmpl w:val="19D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9034BC"/>
    <w:multiLevelType w:val="multilevel"/>
    <w:tmpl w:val="B02E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631D0"/>
    <w:multiLevelType w:val="multilevel"/>
    <w:tmpl w:val="85A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4A1219"/>
    <w:multiLevelType w:val="multilevel"/>
    <w:tmpl w:val="EC3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9753E"/>
    <w:multiLevelType w:val="multilevel"/>
    <w:tmpl w:val="A97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6F3282"/>
    <w:multiLevelType w:val="multilevel"/>
    <w:tmpl w:val="C610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CEF"/>
    <w:rsid w:val="001847EC"/>
    <w:rsid w:val="005679DC"/>
    <w:rsid w:val="00991B25"/>
    <w:rsid w:val="00A92137"/>
    <w:rsid w:val="00B777AD"/>
    <w:rsid w:val="00B91CEF"/>
    <w:rsid w:val="00C139F3"/>
    <w:rsid w:val="00D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0FB"/>
  <w15:docId w15:val="{5E2D77F4-F656-4B79-96B5-3EB6BFA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DC"/>
  </w:style>
  <w:style w:type="paragraph" w:styleId="3">
    <w:name w:val="heading 3"/>
    <w:basedOn w:val="a"/>
    <w:link w:val="30"/>
    <w:uiPriority w:val="9"/>
    <w:qFormat/>
    <w:rsid w:val="00B91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1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1CEF"/>
    <w:rPr>
      <w:i/>
      <w:iCs/>
    </w:rPr>
  </w:style>
  <w:style w:type="character" w:styleId="a5">
    <w:name w:val="Strong"/>
    <w:basedOn w:val="a0"/>
    <w:uiPriority w:val="22"/>
    <w:qFormat/>
    <w:rsid w:val="00B91CEF"/>
    <w:rPr>
      <w:b/>
      <w:bCs/>
    </w:rPr>
  </w:style>
  <w:style w:type="table" w:customStyle="1" w:styleId="1">
    <w:name w:val="Сетка таблицы1"/>
    <w:basedOn w:val="a1"/>
    <w:locked/>
    <w:rsid w:val="00B777AD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777A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1588</Words>
  <Characters>9056</Characters>
  <Application>Microsoft Office Word</Application>
  <DocSecurity>0</DocSecurity>
  <Lines>75</Lines>
  <Paragraphs>21</Paragraphs>
  <ScaleCrop>false</ScaleCrop>
  <Company>Grizli777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7</cp:revision>
  <dcterms:created xsi:type="dcterms:W3CDTF">2020-01-17T14:55:00Z</dcterms:created>
  <dcterms:modified xsi:type="dcterms:W3CDTF">2020-02-13T03:42:00Z</dcterms:modified>
</cp:coreProperties>
</file>