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813" w:rsidRPr="00493C96" w:rsidRDefault="00C96813" w:rsidP="00C96813">
      <w:pPr>
        <w:shd w:val="clear" w:color="auto" w:fill="FFFFFF"/>
        <w:jc w:val="center"/>
        <w:rPr>
          <w:b/>
          <w:bCs/>
        </w:rPr>
      </w:pPr>
      <w:r w:rsidRPr="00493C96">
        <w:rPr>
          <w:b/>
          <w:bCs/>
        </w:rPr>
        <w:t>Муниципальное автономное общеобразовательное учреждение</w:t>
      </w:r>
    </w:p>
    <w:p w:rsidR="00C96813" w:rsidRPr="00493C96" w:rsidRDefault="00C96813" w:rsidP="00C96813">
      <w:pPr>
        <w:shd w:val="clear" w:color="auto" w:fill="FFFFFF"/>
        <w:jc w:val="center"/>
        <w:rPr>
          <w:b/>
          <w:bCs/>
        </w:rPr>
      </w:pPr>
      <w:r w:rsidRPr="00493C96">
        <w:rPr>
          <w:b/>
          <w:bCs/>
        </w:rPr>
        <w:t>«Средняя общеобразовательная школа № 5»</w:t>
      </w:r>
    </w:p>
    <w:p w:rsidR="00C96813" w:rsidRPr="00493C96" w:rsidRDefault="00C96813" w:rsidP="00C96813">
      <w:pPr>
        <w:shd w:val="clear" w:color="auto" w:fill="FFFFFF"/>
        <w:jc w:val="center"/>
        <w:rPr>
          <w:b/>
          <w:bCs/>
        </w:rPr>
      </w:pPr>
    </w:p>
    <w:p w:rsidR="00C96813" w:rsidRPr="00493C96" w:rsidRDefault="00C96813" w:rsidP="00C96813">
      <w:pPr>
        <w:shd w:val="clear" w:color="auto" w:fill="FFFFFF"/>
        <w:jc w:val="both"/>
        <w:rPr>
          <w:b/>
        </w:rPr>
      </w:pPr>
    </w:p>
    <w:p w:rsidR="00C96813" w:rsidRPr="00493C96" w:rsidRDefault="00C96813" w:rsidP="00C96813">
      <w:pPr>
        <w:shd w:val="clear" w:color="auto" w:fill="FFFFFF"/>
        <w:jc w:val="both"/>
      </w:pP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5049"/>
        <w:gridCol w:w="5500"/>
        <w:gridCol w:w="5121"/>
      </w:tblGrid>
      <w:tr w:rsidR="00C96813" w:rsidRPr="00493C96" w:rsidTr="0097678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 w:rsidRPr="00493C96">
              <w:rPr>
                <w:b/>
                <w:lang w:eastAsia="en-US"/>
              </w:rPr>
              <w:t xml:space="preserve">Рассмотрено 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>Руководитель МО МАОУ СОШ №5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>ИС Русанова П</w:t>
            </w:r>
            <w:r w:rsidR="00C011CB">
              <w:rPr>
                <w:lang w:eastAsia="en-US"/>
              </w:rPr>
              <w:t>ротокол № 1 от «2</w:t>
            </w:r>
            <w:r w:rsidR="00E10327">
              <w:rPr>
                <w:lang w:eastAsia="en-US"/>
              </w:rPr>
              <w:t>7</w:t>
            </w:r>
            <w:r w:rsidR="00C011CB">
              <w:rPr>
                <w:lang w:eastAsia="en-US"/>
              </w:rPr>
              <w:t>» августа 20</w:t>
            </w:r>
            <w:r w:rsidR="00E10327">
              <w:rPr>
                <w:lang w:eastAsia="en-US"/>
              </w:rPr>
              <w:t>2</w:t>
            </w:r>
            <w:r w:rsidR="0051193C">
              <w:rPr>
                <w:lang w:eastAsia="en-US"/>
              </w:rPr>
              <w:t>1</w:t>
            </w:r>
            <w:r w:rsidRPr="00493C96">
              <w:rPr>
                <w:lang w:eastAsia="en-US"/>
              </w:rPr>
              <w:t>г.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 w:rsidRPr="00493C96">
              <w:rPr>
                <w:b/>
                <w:lang w:eastAsia="en-US"/>
              </w:rPr>
              <w:t>Согласовано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 xml:space="preserve">Заместитель </w:t>
            </w:r>
            <w:proofErr w:type="gramStart"/>
            <w:r w:rsidRPr="00493C96">
              <w:rPr>
                <w:lang w:eastAsia="en-US"/>
              </w:rPr>
              <w:t xml:space="preserve">директора  </w:t>
            </w:r>
            <w:proofErr w:type="spellStart"/>
            <w:r w:rsidRPr="00493C96">
              <w:rPr>
                <w:lang w:eastAsia="en-US"/>
              </w:rPr>
              <w:t>по</w:t>
            </w:r>
            <w:r w:rsidR="00E10327">
              <w:rPr>
                <w:lang w:eastAsia="en-US"/>
              </w:rPr>
              <w:t>УВР</w:t>
            </w:r>
            <w:proofErr w:type="spellEnd"/>
            <w:proofErr w:type="gramEnd"/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 xml:space="preserve"> МАОУ СОШ № 5 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 xml:space="preserve">А.В. Полякова 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>Прото</w:t>
            </w:r>
            <w:r w:rsidR="00C011CB">
              <w:rPr>
                <w:lang w:eastAsia="en-US"/>
              </w:rPr>
              <w:t xml:space="preserve">кол НМС №1 </w:t>
            </w:r>
            <w:proofErr w:type="gramStart"/>
            <w:r w:rsidR="00C011CB">
              <w:rPr>
                <w:lang w:eastAsia="en-US"/>
              </w:rPr>
              <w:t>от  «</w:t>
            </w:r>
            <w:proofErr w:type="gramEnd"/>
            <w:r w:rsidR="0051193C">
              <w:rPr>
                <w:lang w:eastAsia="en-US"/>
              </w:rPr>
              <w:t>30</w:t>
            </w:r>
            <w:r w:rsidR="00C011CB">
              <w:rPr>
                <w:lang w:eastAsia="en-US"/>
              </w:rPr>
              <w:t>» августа 20</w:t>
            </w:r>
            <w:r w:rsidR="0051193C">
              <w:rPr>
                <w:lang w:eastAsia="en-US"/>
              </w:rPr>
              <w:t>21</w:t>
            </w:r>
            <w:r w:rsidRPr="00493C96">
              <w:rPr>
                <w:lang w:eastAsia="en-US"/>
              </w:rPr>
              <w:t>г.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 w:rsidRPr="00493C96">
              <w:rPr>
                <w:b/>
                <w:lang w:eastAsia="en-US"/>
              </w:rPr>
              <w:t>Утверждено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>Директор МАОУ СОШ №5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493C96">
              <w:rPr>
                <w:lang w:eastAsia="en-US"/>
              </w:rPr>
              <w:t xml:space="preserve">С.А. Терентьева </w:t>
            </w:r>
          </w:p>
          <w:p w:rsidR="00C96813" w:rsidRPr="00493C96" w:rsidRDefault="00C011CB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1</w:t>
            </w:r>
            <w:r w:rsidR="0051193C">
              <w:rPr>
                <w:lang w:eastAsia="en-US"/>
              </w:rPr>
              <w:t>32</w:t>
            </w:r>
            <w:r>
              <w:rPr>
                <w:lang w:eastAsia="en-US"/>
              </w:rPr>
              <w:t>-П от «</w:t>
            </w:r>
            <w:proofErr w:type="gramStart"/>
            <w:r>
              <w:rPr>
                <w:lang w:eastAsia="en-US"/>
              </w:rPr>
              <w:t>3</w:t>
            </w:r>
            <w:r w:rsidR="00E10327">
              <w:rPr>
                <w:lang w:eastAsia="en-US"/>
              </w:rPr>
              <w:t>1</w:t>
            </w:r>
            <w:r>
              <w:rPr>
                <w:lang w:eastAsia="en-US"/>
              </w:rPr>
              <w:t>»августа</w:t>
            </w:r>
            <w:proofErr w:type="gramEnd"/>
            <w:r>
              <w:rPr>
                <w:lang w:eastAsia="en-US"/>
              </w:rPr>
              <w:t xml:space="preserve"> 20</w:t>
            </w:r>
            <w:r w:rsidR="00E10327">
              <w:rPr>
                <w:lang w:eastAsia="en-US"/>
              </w:rPr>
              <w:t>2</w:t>
            </w:r>
            <w:r w:rsidR="0051193C">
              <w:rPr>
                <w:lang w:eastAsia="en-US"/>
              </w:rPr>
              <w:t>1</w:t>
            </w:r>
            <w:r w:rsidR="00C96813" w:rsidRPr="00493C96">
              <w:rPr>
                <w:lang w:eastAsia="en-US"/>
              </w:rPr>
              <w:t>г.</w:t>
            </w:r>
          </w:p>
          <w:p w:rsidR="00C96813" w:rsidRPr="00493C96" w:rsidRDefault="00C96813" w:rsidP="0097678A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</w:tr>
    </w:tbl>
    <w:p w:rsidR="00C96813" w:rsidRPr="00493C96" w:rsidRDefault="00C96813" w:rsidP="00C96813">
      <w:pPr>
        <w:shd w:val="clear" w:color="auto" w:fill="FFFFFF"/>
        <w:jc w:val="both"/>
      </w:pPr>
    </w:p>
    <w:p w:rsidR="00C96813" w:rsidRPr="00493C96" w:rsidRDefault="00C96813" w:rsidP="00C96813">
      <w:pPr>
        <w:keepNext/>
        <w:snapToGrid w:val="0"/>
        <w:jc w:val="both"/>
        <w:outlineLvl w:val="2"/>
        <w:rPr>
          <w:b/>
        </w:rPr>
      </w:pPr>
    </w:p>
    <w:p w:rsidR="00C96813" w:rsidRPr="00493C96" w:rsidRDefault="00C96813" w:rsidP="00C96813">
      <w:pPr>
        <w:keepNext/>
        <w:snapToGrid w:val="0"/>
        <w:jc w:val="both"/>
        <w:outlineLvl w:val="2"/>
        <w:rPr>
          <w:b/>
        </w:rPr>
      </w:pPr>
    </w:p>
    <w:p w:rsidR="00C96813" w:rsidRPr="00493C96" w:rsidRDefault="00C96813" w:rsidP="00C96813">
      <w:pPr>
        <w:keepNext/>
        <w:snapToGrid w:val="0"/>
        <w:jc w:val="both"/>
        <w:outlineLvl w:val="2"/>
        <w:rPr>
          <w:b/>
        </w:rPr>
      </w:pPr>
    </w:p>
    <w:p w:rsidR="00C96813" w:rsidRPr="00493C96" w:rsidRDefault="00C96813" w:rsidP="00C96813">
      <w:pPr>
        <w:autoSpaceDN w:val="0"/>
        <w:jc w:val="center"/>
        <w:rPr>
          <w:bCs/>
          <w:sz w:val="28"/>
          <w:szCs w:val="28"/>
        </w:rPr>
      </w:pPr>
      <w:r w:rsidRPr="00493C96">
        <w:rPr>
          <w:bCs/>
          <w:sz w:val="28"/>
          <w:szCs w:val="28"/>
        </w:rPr>
        <w:t xml:space="preserve">Рабочая программа </w:t>
      </w:r>
    </w:p>
    <w:p w:rsidR="00C96813" w:rsidRPr="00493C96" w:rsidRDefault="00C96813" w:rsidP="00C96813">
      <w:pPr>
        <w:autoSpaceDN w:val="0"/>
        <w:jc w:val="center"/>
        <w:rPr>
          <w:bCs/>
          <w:sz w:val="28"/>
          <w:szCs w:val="28"/>
        </w:rPr>
      </w:pPr>
    </w:p>
    <w:p w:rsidR="00C96813" w:rsidRPr="00493C96" w:rsidRDefault="00C96813" w:rsidP="00C96813">
      <w:pPr>
        <w:autoSpaceDN w:val="0"/>
        <w:jc w:val="center"/>
        <w:rPr>
          <w:bCs/>
          <w:sz w:val="28"/>
          <w:szCs w:val="28"/>
        </w:rPr>
      </w:pPr>
      <w:r w:rsidRPr="00493C96">
        <w:rPr>
          <w:bCs/>
          <w:sz w:val="28"/>
          <w:szCs w:val="28"/>
        </w:rPr>
        <w:t>учебного предмета «Биология</w:t>
      </w:r>
      <w:r w:rsidRPr="00493C96">
        <w:rPr>
          <w:sz w:val="28"/>
          <w:szCs w:val="28"/>
        </w:rPr>
        <w:t>»</w:t>
      </w:r>
    </w:p>
    <w:p w:rsidR="00C96813" w:rsidRPr="00493C96" w:rsidRDefault="00C96813" w:rsidP="00C96813">
      <w:pPr>
        <w:jc w:val="center"/>
        <w:rPr>
          <w:sz w:val="28"/>
          <w:szCs w:val="28"/>
        </w:rPr>
      </w:pPr>
    </w:p>
    <w:p w:rsidR="00C96813" w:rsidRPr="00493C96" w:rsidRDefault="00C96813" w:rsidP="00C96813">
      <w:pPr>
        <w:jc w:val="center"/>
        <w:rPr>
          <w:sz w:val="28"/>
          <w:szCs w:val="28"/>
        </w:rPr>
      </w:pPr>
      <w:r w:rsidRPr="00493C96">
        <w:rPr>
          <w:sz w:val="28"/>
          <w:szCs w:val="28"/>
        </w:rPr>
        <w:t xml:space="preserve">Уровень образования: основное общее </w:t>
      </w:r>
    </w:p>
    <w:p w:rsidR="00C96813" w:rsidRDefault="00C96813" w:rsidP="00C96813">
      <w:pPr>
        <w:jc w:val="center"/>
        <w:rPr>
          <w:sz w:val="28"/>
          <w:szCs w:val="28"/>
        </w:rPr>
      </w:pPr>
      <w:r w:rsidRPr="00493C96">
        <w:rPr>
          <w:sz w:val="28"/>
          <w:szCs w:val="28"/>
        </w:rPr>
        <w:t xml:space="preserve">  8 класс</w:t>
      </w:r>
    </w:p>
    <w:p w:rsidR="0051193C" w:rsidRPr="00493C96" w:rsidRDefault="0051193C" w:rsidP="00C96813">
      <w:pPr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>Уровень: базовый</w:t>
      </w:r>
    </w:p>
    <w:p w:rsidR="00C96813" w:rsidRPr="00493C96" w:rsidRDefault="00C96813" w:rsidP="00C96813">
      <w:pPr>
        <w:jc w:val="center"/>
        <w:rPr>
          <w:sz w:val="28"/>
          <w:szCs w:val="28"/>
        </w:rPr>
      </w:pPr>
    </w:p>
    <w:p w:rsidR="00C96813" w:rsidRPr="00493C96" w:rsidRDefault="00C96813" w:rsidP="00C96813">
      <w:pPr>
        <w:jc w:val="center"/>
        <w:rPr>
          <w:sz w:val="28"/>
          <w:szCs w:val="28"/>
        </w:rPr>
      </w:pPr>
      <w:r w:rsidRPr="00493C96">
        <w:rPr>
          <w:sz w:val="28"/>
          <w:szCs w:val="28"/>
        </w:rPr>
        <w:t>Количество часов: всего 68 часов; в неделю 2 часа.</w:t>
      </w:r>
    </w:p>
    <w:p w:rsidR="00C96813" w:rsidRPr="00493C96" w:rsidRDefault="00C96813" w:rsidP="00C96813">
      <w:pPr>
        <w:shd w:val="clear" w:color="auto" w:fill="FFFFFF"/>
        <w:jc w:val="center"/>
        <w:rPr>
          <w:sz w:val="28"/>
          <w:szCs w:val="28"/>
        </w:rPr>
      </w:pPr>
    </w:p>
    <w:p w:rsidR="00C96813" w:rsidRPr="00493C96" w:rsidRDefault="00C96813" w:rsidP="00C96813"/>
    <w:p w:rsidR="00594D43" w:rsidRDefault="00594D43" w:rsidP="00594D43">
      <w:pPr>
        <w:jc w:val="center"/>
      </w:pPr>
    </w:p>
    <w:p w:rsidR="00594D43" w:rsidRDefault="00594D43" w:rsidP="00594D43">
      <w:pPr>
        <w:jc w:val="center"/>
      </w:pPr>
    </w:p>
    <w:p w:rsidR="00594D43" w:rsidRDefault="00594D43" w:rsidP="00594D43">
      <w:pPr>
        <w:jc w:val="center"/>
      </w:pPr>
    </w:p>
    <w:p w:rsidR="00594D43" w:rsidRDefault="00594D43" w:rsidP="00594D43">
      <w:pPr>
        <w:jc w:val="center"/>
      </w:pPr>
    </w:p>
    <w:p w:rsidR="0051193C" w:rsidRDefault="0051193C" w:rsidP="0051193C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2021г.</w:t>
      </w:r>
    </w:p>
    <w:p w:rsidR="0051193C" w:rsidRDefault="0051193C" w:rsidP="0051193C">
      <w:pPr>
        <w:pStyle w:val="a6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г.Тобольск</w:t>
      </w:r>
      <w:proofErr w:type="spellEnd"/>
    </w:p>
    <w:p w:rsidR="00594D43" w:rsidRDefault="00594D43" w:rsidP="00B33064">
      <w:pPr>
        <w:shd w:val="clear" w:color="auto" w:fill="FFFFFF"/>
        <w:autoSpaceDE w:val="0"/>
        <w:autoSpaceDN w:val="0"/>
        <w:adjustRightInd w:val="0"/>
      </w:pPr>
    </w:p>
    <w:p w:rsidR="00594D43" w:rsidRDefault="00594D43" w:rsidP="00594D43">
      <w:pPr>
        <w:pStyle w:val="a4"/>
        <w:ind w:firstLine="567"/>
      </w:pPr>
    </w:p>
    <w:p w:rsidR="00766CEE" w:rsidRPr="0051193C" w:rsidRDefault="00766CEE" w:rsidP="00766CEE">
      <w:pPr>
        <w:jc w:val="both"/>
      </w:pPr>
      <w:r w:rsidRPr="0051193C">
        <w:rPr>
          <w:color w:val="000000"/>
        </w:rPr>
        <w:t>Ра</w:t>
      </w:r>
      <w:r>
        <w:rPr>
          <w:color w:val="000000"/>
        </w:rPr>
        <w:t xml:space="preserve">бочая программа по биологии </w:t>
      </w:r>
      <w:r w:rsidRPr="0051193C">
        <w:rPr>
          <w:color w:val="000000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</w:t>
      </w:r>
      <w:r>
        <w:rPr>
          <w:color w:val="000000"/>
        </w:rPr>
        <w:t>Универсальном кодификаторе по биологии, а также на основе П</w:t>
      </w:r>
      <w:r w:rsidRPr="0051193C">
        <w:rPr>
          <w:color w:val="000000"/>
        </w:rPr>
        <w:t>рограммы воспитания учащихся при получении основного общего образования и с учётом Концепции преподавания у</w:t>
      </w:r>
      <w:r>
        <w:rPr>
          <w:color w:val="000000"/>
        </w:rPr>
        <w:t xml:space="preserve">чебного предмета биология </w:t>
      </w:r>
      <w:r w:rsidRPr="0051193C">
        <w:rPr>
          <w:color w:val="000000"/>
        </w:rPr>
        <w:t>в образовательных организациях Российской Федерации, реализующих основные общеобразовательные программы.</w:t>
      </w:r>
    </w:p>
    <w:p w:rsidR="00766CEE" w:rsidRDefault="00766CEE" w:rsidP="00766CEE">
      <w:pPr>
        <w:pStyle w:val="a4"/>
      </w:pPr>
      <w:bookmarkStart w:id="0" w:name="_GoBack"/>
      <w:bookmarkEnd w:id="0"/>
    </w:p>
    <w:p w:rsidR="00594D43" w:rsidRPr="00594D43" w:rsidRDefault="00594D43" w:rsidP="00594D43">
      <w:pPr>
        <w:pStyle w:val="a4"/>
        <w:ind w:firstLine="567"/>
        <w:rPr>
          <w:bCs/>
          <w:iCs/>
        </w:rPr>
      </w:pPr>
      <w:r w:rsidRPr="00594D43">
        <w:t xml:space="preserve">Программа по биологии для </w:t>
      </w:r>
      <w:r w:rsidR="0058459C">
        <w:t xml:space="preserve">уровень </w:t>
      </w:r>
      <w:r w:rsidRPr="00594D43">
        <w:t>основн</w:t>
      </w:r>
      <w:r w:rsidR="0058459C">
        <w:t>ого</w:t>
      </w:r>
      <w:r w:rsidRPr="00594D43">
        <w:t xml:space="preserve"> обще</w:t>
      </w:r>
      <w:r w:rsidR="0058459C">
        <w:t xml:space="preserve">го </w:t>
      </w:r>
      <w:proofErr w:type="gramStart"/>
      <w:r w:rsidR="0058459C">
        <w:t xml:space="preserve">образования </w:t>
      </w:r>
      <w:r w:rsidRPr="00594D43">
        <w:t xml:space="preserve"> составлена</w:t>
      </w:r>
      <w:proofErr w:type="gramEnd"/>
      <w:r w:rsidRPr="00594D43">
        <w:rPr>
          <w:bCs/>
          <w:iCs/>
        </w:rPr>
        <w:t xml:space="preserve"> на основе нормативных документов: </w:t>
      </w:r>
    </w:p>
    <w:p w:rsidR="00594D43" w:rsidRPr="00594D43" w:rsidRDefault="00594D43" w:rsidP="00594D43">
      <w:pPr>
        <w:pStyle w:val="a4"/>
        <w:numPr>
          <w:ilvl w:val="0"/>
          <w:numId w:val="4"/>
        </w:numPr>
      </w:pPr>
      <w:r w:rsidRPr="00594D43">
        <w:rPr>
          <w:bCs/>
        </w:rPr>
        <w:t xml:space="preserve">Приказ министерства образования и науки РФ  </w:t>
      </w:r>
      <w:r w:rsidRPr="00594D43">
        <w:rPr>
          <w:bCs/>
          <w:iCs/>
        </w:rPr>
        <w:t>от 05.03.2004г. № 1089</w:t>
      </w:r>
      <w:r w:rsidRPr="00594D43">
        <w:rPr>
          <w:bCs/>
        </w:rPr>
        <w:t xml:space="preserve">  «Об утверждении  федерального компонента  государственных  образовательных стандартов начального  общего, основного общего и  среднего  (полного) общего образования» </w:t>
      </w:r>
      <w:r w:rsidRPr="00594D43">
        <w:t xml:space="preserve">(Документ изменен приказами: № </w:t>
      </w:r>
      <w:hyperlink r:id="rId7" w:history="1"/>
      <w:hyperlink r:id="rId8" w:history="1">
        <w:r w:rsidRPr="00594D43">
          <w:t xml:space="preserve">69 от </w:t>
        </w:r>
      </w:hyperlink>
      <w:hyperlink r:id="rId9" w:history="1">
        <w:r w:rsidRPr="00594D43">
          <w:t>31.01.2012</w:t>
        </w:r>
      </w:hyperlink>
      <w:r w:rsidRPr="00594D43">
        <w:t xml:space="preserve">, </w:t>
      </w:r>
      <w:hyperlink r:id="rId10" w:history="1">
        <w:r w:rsidRPr="00594D43">
          <w:t xml:space="preserve">№ </w:t>
        </w:r>
      </w:hyperlink>
      <w:hyperlink r:id="rId11" w:history="1">
        <w:r w:rsidRPr="00594D43">
          <w:t xml:space="preserve">39 от </w:t>
        </w:r>
      </w:hyperlink>
      <w:hyperlink r:id="rId12" w:history="1">
        <w:r w:rsidRPr="00594D43">
          <w:t>24.01.2012</w:t>
        </w:r>
      </w:hyperlink>
      <w:r w:rsidRPr="00594D43">
        <w:t xml:space="preserve">,  </w:t>
      </w:r>
      <w:hyperlink r:id="rId13" w:history="1">
        <w:r w:rsidRPr="00594D43">
          <w:t xml:space="preserve">№ </w:t>
        </w:r>
      </w:hyperlink>
      <w:hyperlink r:id="rId14" w:history="1">
        <w:r w:rsidRPr="00594D43">
          <w:t xml:space="preserve">427 от </w:t>
        </w:r>
      </w:hyperlink>
      <w:hyperlink r:id="rId15" w:history="1">
        <w:r w:rsidRPr="00594D43">
          <w:t>19.10.2009</w:t>
        </w:r>
      </w:hyperlink>
      <w:r w:rsidRPr="00594D43">
        <w:t xml:space="preserve">,  </w:t>
      </w:r>
      <w:hyperlink r:id="rId16" w:history="1">
        <w:r w:rsidRPr="00594D43">
          <w:t xml:space="preserve">№ </w:t>
        </w:r>
      </w:hyperlink>
      <w:hyperlink r:id="rId17" w:history="1">
        <w:r w:rsidRPr="00594D43">
          <w:t xml:space="preserve">320 от </w:t>
        </w:r>
      </w:hyperlink>
      <w:hyperlink r:id="rId18" w:history="1">
        <w:r w:rsidRPr="00594D43">
          <w:t>31.08.2009</w:t>
        </w:r>
      </w:hyperlink>
      <w:r w:rsidRPr="00594D43">
        <w:t>, №</w:t>
      </w:r>
      <w:hyperlink r:id="rId19" w:history="1">
        <w:r w:rsidRPr="00594D43">
          <w:t xml:space="preserve">164 от </w:t>
        </w:r>
      </w:hyperlink>
      <w:hyperlink r:id="rId20" w:history="1">
        <w:r w:rsidRPr="00594D43">
          <w:t>03.06.2008</w:t>
        </w:r>
      </w:hyperlink>
      <w:r w:rsidRPr="00594D43">
        <w:t>);</w:t>
      </w:r>
    </w:p>
    <w:p w:rsidR="00594D43" w:rsidRPr="00594D43" w:rsidRDefault="00594D43" w:rsidP="00594D43">
      <w:pPr>
        <w:pStyle w:val="a4"/>
        <w:numPr>
          <w:ilvl w:val="0"/>
          <w:numId w:val="4"/>
        </w:numPr>
      </w:pPr>
      <w:r w:rsidRPr="00594D43">
        <w:rPr>
          <w:bCs/>
        </w:rPr>
        <w:t xml:space="preserve">Приказ министерства </w:t>
      </w:r>
      <w:proofErr w:type="gramStart"/>
      <w:r w:rsidRPr="00594D43">
        <w:rPr>
          <w:bCs/>
        </w:rPr>
        <w:t>образования  и</w:t>
      </w:r>
      <w:proofErr w:type="gramEnd"/>
      <w:r w:rsidRPr="00594D43">
        <w:rPr>
          <w:bCs/>
        </w:rPr>
        <w:t xml:space="preserve"> науки РФ 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образования»;</w:t>
      </w:r>
    </w:p>
    <w:p w:rsidR="00594D43" w:rsidRPr="00594D43" w:rsidRDefault="00E10327" w:rsidP="00594D43">
      <w:pPr>
        <w:pStyle w:val="a4"/>
        <w:numPr>
          <w:ilvl w:val="0"/>
          <w:numId w:val="5"/>
        </w:numPr>
      </w:pPr>
      <w:r>
        <w:t>О</w:t>
      </w:r>
      <w:r w:rsidR="00594D43" w:rsidRPr="00594D43">
        <w:t xml:space="preserve">сновная образовательная </w:t>
      </w:r>
      <w:proofErr w:type="gramStart"/>
      <w:r w:rsidR="00594D43" w:rsidRPr="00594D43">
        <w:t xml:space="preserve">программа  </w:t>
      </w:r>
      <w:r>
        <w:t>о</w:t>
      </w:r>
      <w:r w:rsidR="00594D43" w:rsidRPr="00594D43">
        <w:t>снов</w:t>
      </w:r>
      <w:r>
        <w:t>ного</w:t>
      </w:r>
      <w:proofErr w:type="gramEnd"/>
      <w:r>
        <w:t xml:space="preserve"> общего образования МАОУ СОШ №5</w:t>
      </w:r>
      <w:r w:rsidR="00594D43" w:rsidRPr="00594D43">
        <w:t xml:space="preserve">. </w:t>
      </w:r>
    </w:p>
    <w:p w:rsidR="00594D43" w:rsidRPr="00594D43" w:rsidRDefault="00594D43" w:rsidP="00594D43">
      <w:pPr>
        <w:pStyle w:val="a4"/>
        <w:numPr>
          <w:ilvl w:val="0"/>
          <w:numId w:val="5"/>
        </w:numPr>
        <w:rPr>
          <w:szCs w:val="19"/>
        </w:rPr>
      </w:pPr>
      <w:r w:rsidRPr="00594D43">
        <w:rPr>
          <w:szCs w:val="19"/>
        </w:rPr>
        <w:t xml:space="preserve">Программа основного общего образования по биологии для общеобразовательных учреждений. Биология 6-9 класс. Авторы: </w:t>
      </w:r>
      <w:proofErr w:type="spellStart"/>
      <w:r w:rsidRPr="00594D43">
        <w:rPr>
          <w:szCs w:val="19"/>
        </w:rPr>
        <w:t>В.В.Пасечник</w:t>
      </w:r>
      <w:proofErr w:type="spellEnd"/>
      <w:r w:rsidRPr="00594D43">
        <w:rPr>
          <w:szCs w:val="19"/>
        </w:rPr>
        <w:t xml:space="preserve">, В.В. </w:t>
      </w:r>
      <w:proofErr w:type="spellStart"/>
      <w:r w:rsidRPr="00594D43">
        <w:rPr>
          <w:szCs w:val="19"/>
        </w:rPr>
        <w:t>Латюшин</w:t>
      </w:r>
      <w:proofErr w:type="spellEnd"/>
      <w:r w:rsidRPr="00594D43">
        <w:rPr>
          <w:szCs w:val="19"/>
        </w:rPr>
        <w:t xml:space="preserve">, </w:t>
      </w:r>
      <w:proofErr w:type="spellStart"/>
      <w:r w:rsidRPr="00594D43">
        <w:rPr>
          <w:szCs w:val="19"/>
        </w:rPr>
        <w:t>В.М.Пакулова</w:t>
      </w:r>
      <w:proofErr w:type="spellEnd"/>
      <w:r w:rsidRPr="00594D43">
        <w:rPr>
          <w:szCs w:val="19"/>
        </w:rPr>
        <w:t>. / Москва «Дрофа», 201</w:t>
      </w:r>
      <w:r w:rsidR="00E10327">
        <w:rPr>
          <w:szCs w:val="19"/>
        </w:rPr>
        <w:t>0</w:t>
      </w:r>
      <w:r w:rsidRPr="00594D43">
        <w:rPr>
          <w:szCs w:val="19"/>
        </w:rPr>
        <w:t xml:space="preserve"> г.</w:t>
      </w:r>
    </w:p>
    <w:p w:rsidR="00594D43" w:rsidRPr="00594D43" w:rsidRDefault="00594D43" w:rsidP="00594D43">
      <w:pPr>
        <w:pStyle w:val="a4"/>
        <w:ind w:firstLine="567"/>
      </w:pPr>
      <w:r w:rsidRPr="00594D43">
        <w:t xml:space="preserve"> Рабочая программа </w:t>
      </w:r>
      <w:proofErr w:type="spellStart"/>
      <w:r w:rsidRPr="00594D43">
        <w:t>составлена</w:t>
      </w:r>
      <w:r w:rsidR="00E10327">
        <w:t>с</w:t>
      </w:r>
      <w:proofErr w:type="spellEnd"/>
      <w:r w:rsidR="00E10327">
        <w:t xml:space="preserve"> учётом </w:t>
      </w:r>
      <w:r w:rsidRPr="00594D43"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учебного материала, базисного учебного плана.</w:t>
      </w:r>
    </w:p>
    <w:p w:rsidR="00594D43" w:rsidRPr="00594D43" w:rsidRDefault="00594D43" w:rsidP="00594D43">
      <w:pPr>
        <w:ind w:firstLine="567"/>
        <w:jc w:val="both"/>
        <w:rPr>
          <w:b/>
          <w:i/>
        </w:rPr>
      </w:pPr>
      <w:r w:rsidRPr="00594D43">
        <w:rPr>
          <w:b/>
          <w:i/>
        </w:rPr>
        <w:t>Изучение биологии на ступени основного общего образования направлено на достижение следующих целей:</w:t>
      </w:r>
    </w:p>
    <w:p w:rsidR="00594D43" w:rsidRPr="00594D43" w:rsidRDefault="00594D43" w:rsidP="00594D4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94D43">
        <w:rPr>
          <w:b/>
          <w:bCs/>
          <w:sz w:val="22"/>
          <w:szCs w:val="22"/>
        </w:rPr>
        <w:t xml:space="preserve">освоение знаний </w:t>
      </w:r>
      <w:r w:rsidRPr="00594D43">
        <w:rPr>
          <w:sz w:val="22"/>
          <w:szCs w:val="22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594D43">
        <w:rPr>
          <w:sz w:val="22"/>
          <w:szCs w:val="22"/>
        </w:rPr>
        <w:t>средообразующей</w:t>
      </w:r>
      <w:proofErr w:type="spellEnd"/>
      <w:r w:rsidRPr="00594D43">
        <w:rPr>
          <w:sz w:val="22"/>
          <w:szCs w:val="22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594D43" w:rsidRPr="00594D43" w:rsidRDefault="00594D43" w:rsidP="00594D4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94D43">
        <w:rPr>
          <w:b/>
          <w:bCs/>
          <w:sz w:val="22"/>
          <w:szCs w:val="22"/>
        </w:rPr>
        <w:t>овладение умениями</w:t>
      </w:r>
      <w:r w:rsidRPr="00594D43">
        <w:rPr>
          <w:sz w:val="22"/>
          <w:szCs w:val="22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94D43" w:rsidRPr="00594D43" w:rsidRDefault="00594D43" w:rsidP="00594D4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94D43">
        <w:rPr>
          <w:b/>
          <w:bCs/>
          <w:sz w:val="22"/>
          <w:szCs w:val="22"/>
        </w:rPr>
        <w:t xml:space="preserve">развитие познавательных интересов, интеллектуальных и творческих способностей </w:t>
      </w:r>
      <w:r w:rsidRPr="00594D43">
        <w:rPr>
          <w:sz w:val="22"/>
          <w:szCs w:val="22"/>
        </w:rPr>
        <w:t xml:space="preserve">в </w:t>
      </w:r>
      <w:proofErr w:type="spellStart"/>
      <w:r w:rsidRPr="00594D43">
        <w:rPr>
          <w:sz w:val="22"/>
          <w:szCs w:val="22"/>
        </w:rPr>
        <w:t>процессепроведения</w:t>
      </w:r>
      <w:proofErr w:type="spellEnd"/>
      <w:r w:rsidRPr="00594D43">
        <w:rPr>
          <w:sz w:val="22"/>
          <w:szCs w:val="22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594D43" w:rsidRPr="00594D43" w:rsidRDefault="00594D43" w:rsidP="00594D4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94D43">
        <w:rPr>
          <w:b/>
          <w:bCs/>
          <w:sz w:val="22"/>
          <w:szCs w:val="22"/>
        </w:rPr>
        <w:t>воспитание</w:t>
      </w:r>
      <w:r w:rsidRPr="00594D43">
        <w:rPr>
          <w:sz w:val="22"/>
          <w:szCs w:val="22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94D43" w:rsidRPr="00594D43" w:rsidRDefault="00594D43" w:rsidP="00594D43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594D43">
        <w:rPr>
          <w:b/>
          <w:bCs/>
        </w:rPr>
        <w:t>иcпользование</w:t>
      </w:r>
      <w:proofErr w:type="spellEnd"/>
      <w:r w:rsidRPr="00594D43">
        <w:rPr>
          <w:b/>
          <w:bCs/>
        </w:rPr>
        <w:t xml:space="preserve"> приобретенных знаний и умений в повседневной жизни </w:t>
      </w:r>
      <w:r w:rsidRPr="00594D43">
        <w:t xml:space="preserve"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</w:t>
      </w:r>
      <w:r w:rsidRPr="00594D43">
        <w:lastRenderedPageBreak/>
        <w:t>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94D43" w:rsidRDefault="00594D43" w:rsidP="00594D43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94D43">
        <w:rPr>
          <w:color w:val="000000"/>
        </w:rPr>
        <w:t>В разделе «Человек и его здоровье» содержатся сведения о человеке как биосоциальн</w:t>
      </w:r>
      <w:r>
        <w:rPr>
          <w:color w:val="000000"/>
        </w:rPr>
        <w:t>ом существе, строении человечес</w:t>
      </w:r>
      <w:r w:rsidRPr="00594D43">
        <w:rPr>
          <w:color w:val="000000"/>
        </w:rPr>
        <w:t>кого организма, процессах жизнедеятельности, особенностях психических процессов, с</w:t>
      </w:r>
      <w:r>
        <w:rPr>
          <w:color w:val="000000"/>
        </w:rPr>
        <w:t>оциальной сущности, роли в окру</w:t>
      </w:r>
      <w:r w:rsidRPr="00594D43">
        <w:rPr>
          <w:color w:val="000000"/>
        </w:rPr>
        <w:t>жающей среде.</w:t>
      </w:r>
    </w:p>
    <w:p w:rsidR="009D26DE" w:rsidRPr="009D26DE" w:rsidRDefault="009D26DE" w:rsidP="009D26DE">
      <w:pPr>
        <w:ind w:firstLine="708"/>
        <w:jc w:val="both"/>
      </w:pPr>
      <w:r w:rsidRPr="009D26DE">
        <w:t>Таким образом, в ходе освоения содержания курса учащиеся получают возможность: развить познавательные мотивы, направленные на получение знаний о живой природе; познавательные качества личности, связанные с овладением методами изучения природы, формированием интеллектуальных и практических умений; сформировать познавательную культуру в процессе познавательной деятельности и эстетическую культуру как способность ориентироваться в системе моральных норм и ценностей, таких как жизнь и здоровье человека, эмоционально-ценностное отношение к объектам живой природы.</w:t>
      </w:r>
    </w:p>
    <w:p w:rsidR="009D26DE" w:rsidRPr="009D26DE" w:rsidRDefault="009D26DE" w:rsidP="009D26DE">
      <w:pPr>
        <w:ind w:firstLine="708"/>
        <w:jc w:val="both"/>
        <w:rPr>
          <w:color w:val="000000"/>
          <w:spacing w:val="-2"/>
        </w:rPr>
      </w:pPr>
      <w:r w:rsidRPr="009D26DE">
        <w:t>В соответствии с федеральным базисным учеб</w:t>
      </w:r>
      <w:r>
        <w:t>ным планом курс «Биология» в 8</w:t>
      </w:r>
      <w:r w:rsidRPr="009D26DE">
        <w:t xml:space="preserve"> классах изучается 2 часа в неделю. На прохождение программного материала </w:t>
      </w:r>
      <w:r>
        <w:t>в 8</w:t>
      </w:r>
      <w:r w:rsidRPr="009D26DE">
        <w:t xml:space="preserve"> классах отводится по </w:t>
      </w:r>
      <w:r>
        <w:t>68</w:t>
      </w:r>
      <w:r w:rsidRPr="009D26DE">
        <w:t xml:space="preserve"> часов в год. Большое внимание уделяется лабораторным и практическим работам, минимум которых определен в каждом разделе программы. Прог</w:t>
      </w:r>
      <w:r>
        <w:t>раммой предусмотрено проведение 14</w:t>
      </w:r>
      <w:r w:rsidRPr="009D26DE">
        <w:t xml:space="preserve"> лабораторных и практических работ</w:t>
      </w:r>
      <w:r>
        <w:t xml:space="preserve">. </w:t>
      </w:r>
      <w:r w:rsidRPr="009D26DE">
        <w:t xml:space="preserve">Плановых контрольных </w:t>
      </w:r>
      <w:r>
        <w:t>работ – 3</w:t>
      </w:r>
      <w:r w:rsidRPr="009D26DE">
        <w:t>.</w:t>
      </w:r>
    </w:p>
    <w:p w:rsidR="009D26DE" w:rsidRDefault="009D26DE" w:rsidP="009D26DE">
      <w:pPr>
        <w:ind w:firstLine="708"/>
        <w:jc w:val="both"/>
        <w:rPr>
          <w:color w:val="000000"/>
          <w:spacing w:val="1"/>
        </w:rPr>
      </w:pPr>
      <w:r w:rsidRPr="009D26DE">
        <w:rPr>
          <w:color w:val="000000"/>
          <w:spacing w:val="-2"/>
        </w:rPr>
        <w:t xml:space="preserve">Содержание курса биологии в основной </w:t>
      </w:r>
      <w:r w:rsidRPr="009D26DE">
        <w:rPr>
          <w:color w:val="000000"/>
        </w:rPr>
        <w:t xml:space="preserve">школе, включающее сведения о многообразии организмов, </w:t>
      </w:r>
      <w:r w:rsidRPr="009D26DE">
        <w:rPr>
          <w:color w:val="000000"/>
          <w:spacing w:val="2"/>
        </w:rPr>
        <w:t xml:space="preserve">биологической природе и социальной сущности человека, </w:t>
      </w:r>
      <w:r w:rsidRPr="009D26DE">
        <w:rPr>
          <w:color w:val="000000"/>
          <w:spacing w:val="-2"/>
        </w:rPr>
        <w:t>служит основой для изучения общих биологических законо</w:t>
      </w:r>
      <w:r w:rsidRPr="009D26DE">
        <w:rPr>
          <w:color w:val="000000"/>
          <w:spacing w:val="-2"/>
        </w:rPr>
        <w:softHyphen/>
      </w:r>
      <w:r w:rsidRPr="009D26DE">
        <w:rPr>
          <w:color w:val="000000"/>
          <w:spacing w:val="2"/>
        </w:rPr>
        <w:t xml:space="preserve">мерностей, теорий, законов, гипотез в старшей школе, где </w:t>
      </w:r>
      <w:r w:rsidRPr="009D26DE">
        <w:rPr>
          <w:color w:val="000000"/>
          <w:spacing w:val="-3"/>
        </w:rPr>
        <w:t>особое значение приобретают мировоззренческие, теоретичес</w:t>
      </w:r>
      <w:r w:rsidRPr="009D26DE">
        <w:rPr>
          <w:color w:val="000000"/>
          <w:spacing w:val="-3"/>
        </w:rPr>
        <w:softHyphen/>
      </w:r>
      <w:r w:rsidRPr="009D26DE">
        <w:rPr>
          <w:color w:val="000000"/>
          <w:spacing w:val="3"/>
        </w:rPr>
        <w:t>кие понятия. Вз</w:t>
      </w:r>
      <w:r w:rsidRPr="009D26DE">
        <w:rPr>
          <w:color w:val="000000"/>
          <w:spacing w:val="1"/>
        </w:rPr>
        <w:t>аимосвязь изучаемых разделов на всех ступенях обучения позволяет реализовать преемственность в обучении биологии.</w:t>
      </w:r>
    </w:p>
    <w:p w:rsidR="00143C0F" w:rsidRDefault="00143C0F" w:rsidP="009D26DE">
      <w:pPr>
        <w:ind w:firstLine="708"/>
        <w:jc w:val="both"/>
        <w:rPr>
          <w:color w:val="000000"/>
          <w:spacing w:val="1"/>
        </w:rPr>
      </w:pPr>
    </w:p>
    <w:p w:rsidR="00143C0F" w:rsidRDefault="00143C0F" w:rsidP="009D26DE">
      <w:pPr>
        <w:ind w:firstLine="708"/>
        <w:jc w:val="both"/>
        <w:rPr>
          <w:color w:val="000000"/>
          <w:spacing w:val="1"/>
        </w:rPr>
      </w:pPr>
    </w:p>
    <w:p w:rsidR="00143C0F" w:rsidRDefault="00143C0F" w:rsidP="009D26DE">
      <w:pPr>
        <w:ind w:firstLine="708"/>
        <w:jc w:val="both"/>
        <w:rPr>
          <w:color w:val="000000"/>
          <w:spacing w:val="1"/>
        </w:rPr>
      </w:pPr>
    </w:p>
    <w:p w:rsidR="00143C0F" w:rsidRPr="009D26DE" w:rsidRDefault="00143C0F" w:rsidP="009D26DE">
      <w:pPr>
        <w:ind w:firstLine="708"/>
        <w:jc w:val="both"/>
        <w:rPr>
          <w:color w:val="000000"/>
          <w:spacing w:val="1"/>
        </w:rPr>
      </w:pPr>
    </w:p>
    <w:p w:rsidR="00143C0F" w:rsidRPr="00143C0F" w:rsidRDefault="00143C0F" w:rsidP="00143C0F">
      <w:pPr>
        <w:shd w:val="clear" w:color="auto" w:fill="FFFFFF"/>
        <w:ind w:firstLine="567"/>
        <w:jc w:val="center"/>
        <w:rPr>
          <w:b/>
        </w:rPr>
      </w:pPr>
      <w:r w:rsidRPr="00143C0F">
        <w:rPr>
          <w:b/>
          <w:lang w:val="en-US"/>
        </w:rPr>
        <w:t>I</w:t>
      </w:r>
      <w:r w:rsidRPr="00143C0F">
        <w:rPr>
          <w:b/>
        </w:rPr>
        <w:t xml:space="preserve">.ПЛАНИРУЕМЫЕ РЕЗУЛЬТАТЫ ОСВОЕНИЯ УЧЕБНОГО ПРЕДМЕТА </w:t>
      </w:r>
    </w:p>
    <w:p w:rsidR="00143C0F" w:rsidRPr="00143C0F" w:rsidRDefault="00143C0F" w:rsidP="00143C0F">
      <w:pPr>
        <w:shd w:val="clear" w:color="auto" w:fill="FFFFFF"/>
        <w:ind w:firstLine="567"/>
        <w:jc w:val="center"/>
        <w:rPr>
          <w:b/>
        </w:rPr>
      </w:pPr>
      <w:r w:rsidRPr="00143C0F">
        <w:rPr>
          <w:b/>
        </w:rPr>
        <w:t>«БИОЛОГИЯ»</w:t>
      </w:r>
    </w:p>
    <w:p w:rsidR="004174DA" w:rsidRPr="004174DA" w:rsidRDefault="004174DA" w:rsidP="004174DA">
      <w:pPr>
        <w:spacing w:after="160"/>
        <w:ind w:firstLine="708"/>
        <w:jc w:val="both"/>
        <w:rPr>
          <w:rFonts w:ascii="Calibri"/>
          <w:sz w:val="22"/>
          <w:szCs w:val="22"/>
          <w:lang w:eastAsia="en-US"/>
        </w:rPr>
      </w:pPr>
      <w:r w:rsidRPr="004174DA">
        <w:rPr>
          <w:b/>
          <w:lang w:eastAsia="en-US"/>
        </w:rPr>
        <w:t xml:space="preserve">Предметные результаты: </w:t>
      </w:r>
      <w:r w:rsidRPr="004174DA">
        <w:rPr>
          <w:b/>
          <w:i/>
          <w:lang w:eastAsia="en-US"/>
        </w:rPr>
        <w:tab/>
      </w:r>
      <w:r w:rsidRPr="004174DA">
        <w:rPr>
          <w:i/>
          <w:lang w:eastAsia="en-US"/>
        </w:rPr>
        <w:t xml:space="preserve">Учащиеся должны знать: </w:t>
      </w:r>
      <w:r w:rsidRPr="004174DA">
        <w:rPr>
          <w:lang w:eastAsia="en-US"/>
        </w:rPr>
        <w:t xml:space="preserve">Методы наук, изучающих человека; основные этапы развития наук, изучающих человека. Место человека в систематике; основные этапы эволюции человека; человеческие расы. Общее строение организма человека; строение тканей организма человека; рефлекторную регуляцию органов и систем организма человека. Строение скелета и мышц, их функции. Компоненты внутренней среды организма человека; защитные барьеры организма; правила переливания крови. Органы кровеносной и лимфатической систем, их роль в организме; о заболеваниях сердца и сосудов и их профилактике. Строение и функции органов дыхания; механизмы вдоха и выдоха; нервную и гуморальную регуляцию дыхания. Строение и функции пищеварительной системы; пищевые продукты и питательные вещества, их роль в обмене веществ; правила предупреждения желудочно-кишечных инфекций и гельминтозов. Обмен веществ и энергии — основное свойство всех живых существ; роль ферментов в обмене веществ; классификацию витаминов; нормы и режим питания. Наружные покровы тела человека; строение и функция кожи; органы мочевыделительной системы, их строение и функции; заболевания органов выделительной системы и способы их предупреждения. Строение нервной системы; соматический и вегетативный отделы нервной системы. Анализаторы и органы чувств, их значение. </w:t>
      </w:r>
      <w:r w:rsidRPr="004174DA">
        <w:rPr>
          <w:lang w:eastAsia="en-US"/>
        </w:rPr>
        <w:lastRenderedPageBreak/>
        <w:t xml:space="preserve">Вклад отечественных учёных в разработку учения о высшей нервной деятельности; особенности высшей нервной деятельности человека. Железы внешней, внутренней и смешанной секреции; взаимодействие нервной и гуморальной регуляции. Жизненные циклы организмов; мужскую и женскую половые системы; наследственные и врождённые заболевания и заболевания, передающиеся половым путём, а также меры их профилактики. </w:t>
      </w:r>
      <w:r w:rsidRPr="004174DA">
        <w:rPr>
          <w:i/>
        </w:rPr>
        <w:t>Учащиеся должны уметь</w:t>
      </w:r>
      <w:proofErr w:type="gramStart"/>
      <w:r w:rsidRPr="004174DA">
        <w:rPr>
          <w:i/>
        </w:rPr>
        <w:t xml:space="preserve">: </w:t>
      </w:r>
      <w:r w:rsidRPr="004174DA">
        <w:rPr>
          <w:lang w:eastAsia="en-US"/>
        </w:rPr>
        <w:t>Выделять</w:t>
      </w:r>
      <w:proofErr w:type="gramEnd"/>
      <w:r w:rsidRPr="004174DA">
        <w:rPr>
          <w:lang w:eastAsia="en-US"/>
        </w:rPr>
        <w:t xml:space="preserve"> специфические особенности человека как биосоциального существа. Объяснять место и роль человека в природе; определять черты сходства и различия человека и животных; доказывать несостоятельность расистских взглядов о преимуществах одних рас перед другими. Выделять существенные признаки организма человека, особенности его биологической природы; наблюдать и описывать клетки и ткани на готовых микропрепаратах; выделять существенные признаки процессов рефлекторной регуляции жизнедеятельности организма человека. Объяснять особенности строения скелета человека; распознавать на наглядных пособиях кости скелета конечностей и их поясов; оказывать первую помощь при ушибах, переломах костей и вывихах суставов. Выявлять взаимосвязь между особенностями строения клеток крови и их функциями; проводить наблюдение и описание клеток крови на готовых микропрепаратах. Объяснять строение и роль кровеносной и лимфатической систем; выделять особенности строения сосудистой системы и движения крови по сосудам; измерять пульс и кровяное давление. Выделять существенные признаки процессов дыхания и газообмена; оказывать первую помощь при отравлении угарным газом, спасении утопающего, простудных заболеваниях. Выделять существенные признаки процессов питания и пищеварения; приводить доказательства (аргументировать) необходимости соблюдения мер профилактики нарушений работы пищеварительной системы. Выделять существенные признаки обмена веществ и превращений энергии в организме человека; объяснять роль витаминов в организме человека; приводить доказательства (аргументация) необходимости соблюдения мер профилактики нарушений развития авитаминозов. </w:t>
      </w:r>
      <w:bookmarkStart w:id="1" w:name="_Hlk95987617"/>
      <w:r w:rsidRPr="00C2231D">
        <w:rPr>
          <w:b/>
          <w:bCs/>
          <w:lang w:eastAsia="en-US"/>
        </w:rPr>
        <w:t xml:space="preserve">Выделять существенные признаки покровов тела, терморегуляции; оказывать первую помощь при тепловом и солнечном ударе, ожогах, обморожениях, травмах кожного </w:t>
      </w:r>
      <w:proofErr w:type="spellStart"/>
      <w:proofErr w:type="gramStart"/>
      <w:r w:rsidRPr="00C2231D">
        <w:rPr>
          <w:b/>
          <w:bCs/>
          <w:lang w:eastAsia="en-US"/>
        </w:rPr>
        <w:t>покрова.</w:t>
      </w:r>
      <w:bookmarkEnd w:id="1"/>
      <w:r w:rsidRPr="004174DA">
        <w:rPr>
          <w:lang w:eastAsia="en-US"/>
        </w:rPr>
        <w:t>Объяснять</w:t>
      </w:r>
      <w:proofErr w:type="spellEnd"/>
      <w:proofErr w:type="gramEnd"/>
      <w:r w:rsidRPr="004174DA">
        <w:rPr>
          <w:lang w:eastAsia="en-US"/>
        </w:rPr>
        <w:t xml:space="preserve"> значение нервной системы в регуляции процессов жизнедеятельности; объяснять влияние отделов нервной системы на деятельность органов. Выделять существенные признаки строения и функционирования органов чувств. Выделять существенные особенности поведения и психики человека; объяснять роль обучения и воспитания в развитии поведения и психики человека; характеризовать особенности высшей нервной деятельности человека и роль речи в развитии человека. Выделять существенные признаки строения и функционирования органов эндокринной системы; устанавливать единство нервной и гуморальной регуляции. Выделять существенные признаки органов размножения человека; объяснять вредное влияние никотина, алкоголя и наркотиков на развитие плода;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4174DA" w:rsidRPr="004174DA" w:rsidRDefault="004174DA" w:rsidP="004174DA">
      <w:pPr>
        <w:spacing w:after="160"/>
        <w:ind w:firstLine="708"/>
        <w:jc w:val="both"/>
        <w:rPr>
          <w:lang w:eastAsia="en-US"/>
        </w:rPr>
      </w:pPr>
      <w:r w:rsidRPr="004174DA">
        <w:rPr>
          <w:b/>
        </w:rPr>
        <w:t>Метапредметные результаты</w:t>
      </w:r>
      <w:proofErr w:type="gramStart"/>
      <w:r w:rsidRPr="004174DA">
        <w:rPr>
          <w:b/>
        </w:rPr>
        <w:t xml:space="preserve">: </w:t>
      </w:r>
      <w:r w:rsidRPr="004174DA">
        <w:rPr>
          <w:lang w:eastAsia="en-US"/>
        </w:rPr>
        <w:t>Работать</w:t>
      </w:r>
      <w:proofErr w:type="gramEnd"/>
      <w:r w:rsidRPr="004174DA">
        <w:rPr>
          <w:lang w:eastAsia="en-US"/>
        </w:rPr>
        <w:t xml:space="preserve"> с учебником и дополнительной литературой. Составлять сообщения на основе обобщения материала учебника и дополнительной литературы; устанавливать причинно-следственные связи при анализе основных этапов эволюции и происхождения человеческих рас. Сравнивать клетки, ткани организма человека и делать выводы на основе сравнения; проводить биологические исследования и делать выводы на основе полученных результатов. Устанавливать причинно-следственные связи на примере зависимости гибкости тела человека от строения его позвоночника. Проводить сравнение клеток организма человека и делать выводы на основе сравнения; выявлять взаимосвязи между особенностями строения клеток крови и их функциями. Находить в учебной и научно-популярной литературе информацию о заболеваниях сердечно-сосудистой системы, оформлять её в виде рефератов, докладов. Находить в учебной и научно-популярной литературе информацию об инфекционных заболеваниях, оформлять её в виде рефератов, докладов. Проводить биологические исследования и делать выводы на основе полученных результатов. Классифицировать витамины. Проводить биологические исследования и делать выводы на основе полученных результатов. Проводить биологические исследования и делать выводы на основе полученных результатов. Устанавливать причинно-следственные </w:t>
      </w:r>
      <w:r w:rsidRPr="004174DA">
        <w:rPr>
          <w:lang w:eastAsia="en-US"/>
        </w:rPr>
        <w:lastRenderedPageBreak/>
        <w:t>связи между строением анализатора и выполняемой им функцией; проводить биологические исследования и делать выводы на основе полученных результатов. Классифицировать типы и виды памяти. Классифицировать железы в организме человека; устанавливать взаимосвязи при обсуждении взаимодействия нервной и гуморальной регуляции.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4174DA" w:rsidRPr="004174DA" w:rsidRDefault="004174DA" w:rsidP="004174DA">
      <w:pPr>
        <w:spacing w:after="160"/>
        <w:ind w:firstLine="708"/>
        <w:jc w:val="both"/>
        <w:rPr>
          <w:lang w:eastAsia="en-US"/>
        </w:rPr>
      </w:pPr>
      <w:r w:rsidRPr="004174DA">
        <w:rPr>
          <w:b/>
          <w:lang w:eastAsia="en-US"/>
        </w:rPr>
        <w:t xml:space="preserve">Личностные результаты: </w:t>
      </w:r>
      <w:r w:rsidRPr="004174DA">
        <w:rPr>
          <w:lang w:eastAsia="en-US"/>
        </w:rPr>
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жизни; признание учащихся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профессии; проведение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594D43" w:rsidRDefault="00594D43" w:rsidP="00594D43">
      <w:pPr>
        <w:spacing w:before="100" w:beforeAutospacing="1" w:after="100" w:afterAutospacing="1"/>
        <w:ind w:firstLine="709"/>
        <w:jc w:val="both"/>
        <w:rPr>
          <w:color w:val="000000"/>
        </w:rPr>
      </w:pPr>
    </w:p>
    <w:p w:rsidR="00594D43" w:rsidRPr="009D26DE" w:rsidRDefault="00143C0F" w:rsidP="00143C0F">
      <w:pPr>
        <w:ind w:left="360" w:right="567"/>
        <w:jc w:val="center"/>
      </w:pPr>
      <w:r>
        <w:rPr>
          <w:b/>
          <w:bCs/>
          <w:kern w:val="32"/>
        </w:rPr>
        <w:t>2.СОДЕРЖАНИЕ УЧЕБНОГО ПРЕДМЕТА «БИОЛОГИЯ. АНАТОМИЯ ЧЕЛОВЕКА»</w:t>
      </w:r>
    </w:p>
    <w:p w:rsidR="009D26DE" w:rsidRPr="00C95668" w:rsidRDefault="009D26DE" w:rsidP="009D26DE">
      <w:pPr>
        <w:ind w:left="720" w:right="567"/>
      </w:pPr>
    </w:p>
    <w:p w:rsidR="009D26DE" w:rsidRPr="00B7363D" w:rsidRDefault="009D26DE" w:rsidP="009D26DE">
      <w:pPr>
        <w:pStyle w:val="bodytext2"/>
        <w:ind w:firstLine="567"/>
        <w:jc w:val="both"/>
      </w:pPr>
      <w:r w:rsidRPr="00644662">
        <w:rPr>
          <w:b/>
          <w:i/>
        </w:rPr>
        <w:t xml:space="preserve">Введение. (1 </w:t>
      </w:r>
      <w:proofErr w:type="gramStart"/>
      <w:r w:rsidRPr="00644662">
        <w:rPr>
          <w:b/>
          <w:i/>
        </w:rPr>
        <w:t>час)</w:t>
      </w:r>
      <w:r w:rsidRPr="00B7363D">
        <w:t>Науки</w:t>
      </w:r>
      <w:proofErr w:type="gramEnd"/>
      <w:r w:rsidRPr="00B7363D">
        <w:t>, изучающие организм человека: анато</w:t>
      </w:r>
      <w:r w:rsidRPr="00B7363D">
        <w:softHyphen/>
        <w:t>мия, физиология, психология и гигиена. Их ста</w:t>
      </w:r>
      <w:r w:rsidRPr="00B7363D">
        <w:softHyphen/>
        <w:t>новление и методы исследования. Место человека в системе органического мира, его сходство с животными и отличие от них.</w:t>
      </w:r>
    </w:p>
    <w:p w:rsidR="009D26DE" w:rsidRPr="00B7363D" w:rsidRDefault="009D26DE" w:rsidP="009D26DE">
      <w:pPr>
        <w:ind w:firstLine="708"/>
        <w:jc w:val="both"/>
      </w:pPr>
      <w:r w:rsidRPr="00644662">
        <w:rPr>
          <w:b/>
          <w:i/>
        </w:rPr>
        <w:t xml:space="preserve">Раздел </w:t>
      </w:r>
      <w:proofErr w:type="gramStart"/>
      <w:r w:rsidRPr="00644662">
        <w:rPr>
          <w:b/>
          <w:i/>
        </w:rPr>
        <w:t>1.Происхождение</w:t>
      </w:r>
      <w:proofErr w:type="gramEnd"/>
      <w:r w:rsidRPr="00644662">
        <w:rPr>
          <w:b/>
          <w:i/>
        </w:rPr>
        <w:t xml:space="preserve"> человека. (3 часа</w:t>
      </w:r>
      <w:proofErr w:type="gramStart"/>
      <w:r w:rsidRPr="00644662">
        <w:rPr>
          <w:b/>
          <w:i/>
        </w:rPr>
        <w:t>).</w:t>
      </w:r>
      <w:r w:rsidRPr="00B7363D">
        <w:t>Доказательства</w:t>
      </w:r>
      <w:proofErr w:type="gramEnd"/>
      <w:r w:rsidRPr="00B7363D">
        <w:t xml:space="preserve">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9D26DE" w:rsidRPr="00644662" w:rsidRDefault="009D26DE" w:rsidP="009D26DE">
      <w:pPr>
        <w:jc w:val="both"/>
      </w:pPr>
    </w:p>
    <w:p w:rsidR="009D26DE" w:rsidRPr="00B7363D" w:rsidRDefault="009D26DE" w:rsidP="009D26DE">
      <w:pPr>
        <w:ind w:firstLine="708"/>
        <w:rPr>
          <w:b/>
          <w:i/>
        </w:rPr>
      </w:pPr>
      <w:r w:rsidRPr="00B7363D">
        <w:rPr>
          <w:b/>
          <w:i/>
        </w:rPr>
        <w:t>Раздел 2. Строение и функции организма. (57 часов)</w:t>
      </w:r>
    </w:p>
    <w:p w:rsidR="009D26DE" w:rsidRPr="00B7363D" w:rsidRDefault="009D26DE" w:rsidP="009D26DE"/>
    <w:p w:rsidR="009D26DE" w:rsidRDefault="009D26DE" w:rsidP="00CB2D30">
      <w:pPr>
        <w:ind w:firstLine="567"/>
        <w:jc w:val="both"/>
      </w:pPr>
      <w:r w:rsidRPr="00B7363D">
        <w:rPr>
          <w:b/>
        </w:rPr>
        <w:t>Тема 1. Строение организма. (4 часа)</w:t>
      </w:r>
      <w:r w:rsidRPr="00B7363D">
        <w:t xml:space="preserve"> Строение и процессы жизнедеятельности организма человека. Уровни организации. Органы и системы органов. Ткани.</w:t>
      </w:r>
    </w:p>
    <w:p w:rsidR="009D26DE" w:rsidRDefault="009D26DE" w:rsidP="00CB2D30">
      <w:pPr>
        <w:ind w:firstLine="567"/>
        <w:jc w:val="both"/>
      </w:pPr>
    </w:p>
    <w:p w:rsidR="009D26DE" w:rsidRPr="00B7363D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B7363D">
        <w:rPr>
          <w:rFonts w:ascii="Times New Roman" w:hAnsi="Times New Roman"/>
          <w:b/>
          <w:sz w:val="24"/>
          <w:szCs w:val="24"/>
        </w:rPr>
        <w:t xml:space="preserve"> Тема 2. Опорно-двигательная система. (8 часов)</w:t>
      </w:r>
      <w:r w:rsidRPr="00B7363D">
        <w:rPr>
          <w:rFonts w:ascii="Times New Roman" w:hAnsi="Times New Roman"/>
          <w:sz w:val="24"/>
          <w:szCs w:val="24"/>
        </w:rPr>
        <w:t xml:space="preserve"> Опора и движение. Опорно-двигательная система. Скелет и мышцы, их функции. Приспособление скелета к прямохождению и трудовой деятельности. Работа скелетных мышц. Причины нарушения осанки, развития плоскостопия. Первая помощь при повреждениях скелета.</w:t>
      </w:r>
    </w:p>
    <w:p w:rsidR="009D26DE" w:rsidRPr="00CD0A17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CD0A17">
        <w:rPr>
          <w:rFonts w:ascii="Times New Roman" w:hAnsi="Times New Roman"/>
          <w:b/>
          <w:sz w:val="24"/>
          <w:szCs w:val="24"/>
        </w:rPr>
        <w:t>Тема 3. Внутренняя среда организма. (3 часа)</w:t>
      </w:r>
      <w:r w:rsidRPr="00CD0A17">
        <w:rPr>
          <w:rFonts w:ascii="Times New Roman" w:hAnsi="Times New Roman"/>
          <w:sz w:val="24"/>
          <w:szCs w:val="24"/>
        </w:rPr>
        <w:t xml:space="preserve"> Транспорт веществ. Внутренняя среда организма. Кровеносная и лимфатическая системы. </w:t>
      </w:r>
      <w:r w:rsidRPr="00CD0A17">
        <w:rPr>
          <w:rFonts w:ascii="Times New Roman" w:hAnsi="Times New Roman"/>
          <w:i/>
          <w:iCs/>
          <w:sz w:val="24"/>
          <w:szCs w:val="24"/>
        </w:rPr>
        <w:lastRenderedPageBreak/>
        <w:t xml:space="preserve">Значение постоянства внутренней среды организма. </w:t>
      </w:r>
      <w:r w:rsidRPr="00CD0A17">
        <w:rPr>
          <w:rFonts w:ascii="Times New Roman" w:hAnsi="Times New Roman"/>
          <w:sz w:val="24"/>
          <w:szCs w:val="24"/>
        </w:rPr>
        <w:t>Кровь</w:t>
      </w:r>
      <w:r w:rsidRPr="00CD0A1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D0A17">
        <w:rPr>
          <w:rFonts w:ascii="Times New Roman" w:hAnsi="Times New Roman"/>
          <w:sz w:val="24"/>
          <w:szCs w:val="24"/>
        </w:rPr>
        <w:t>Группы крови. Переливание крови. Иммунитет</w:t>
      </w:r>
      <w:r w:rsidRPr="00CD0A17">
        <w:rPr>
          <w:rFonts w:ascii="Times New Roman" w:hAnsi="Times New Roman"/>
          <w:i/>
          <w:iCs/>
          <w:sz w:val="24"/>
          <w:szCs w:val="24"/>
        </w:rPr>
        <w:t>. Факторы, влияющие на иммунитет</w:t>
      </w:r>
      <w:r w:rsidRPr="00CD0A17">
        <w:rPr>
          <w:rFonts w:ascii="Times New Roman" w:hAnsi="Times New Roman"/>
          <w:sz w:val="24"/>
          <w:szCs w:val="24"/>
        </w:rPr>
        <w:t xml:space="preserve">. </w:t>
      </w:r>
      <w:r w:rsidRPr="00CD0A17">
        <w:rPr>
          <w:rFonts w:ascii="Times New Roman" w:hAnsi="Times New Roman"/>
          <w:i/>
          <w:iCs/>
          <w:sz w:val="24"/>
          <w:szCs w:val="24"/>
        </w:rPr>
        <w:t>Значение работ Л. Пастера и И.И. Мечникова в области иммунитета</w:t>
      </w:r>
      <w:r w:rsidRPr="00CD0A17">
        <w:rPr>
          <w:rFonts w:ascii="Times New Roman" w:hAnsi="Times New Roman"/>
          <w:sz w:val="24"/>
          <w:szCs w:val="24"/>
        </w:rPr>
        <w:t>. Переливание крови. Пересадка органов и тканей. Артериальное и венозное кровотечения. Приемы оказания первой помощи при кровотечениях.</w:t>
      </w:r>
    </w:p>
    <w:p w:rsidR="009D26DE" w:rsidRDefault="009D26DE" w:rsidP="00CB2D30">
      <w:pPr>
        <w:ind w:firstLine="567"/>
        <w:jc w:val="both"/>
      </w:pPr>
      <w:r w:rsidRPr="00644662">
        <w:rPr>
          <w:b/>
        </w:rPr>
        <w:t>Тема 4. Кровеносная и лимфатическая системы. (6 часов)</w:t>
      </w:r>
      <w:r w:rsidRPr="00644662">
        <w:t xml:space="preserve"> Органы кровеносной и лимфатической систем, их роль в организме. Круги кровообращения. Строение и работа сердца. Артериальное давление, пульс. Гигиена сердечно-сосудистой системы.</w:t>
      </w:r>
    </w:p>
    <w:p w:rsidR="009D26DE" w:rsidRDefault="009D26DE" w:rsidP="00CB2D30">
      <w:pPr>
        <w:ind w:firstLine="567"/>
        <w:jc w:val="both"/>
      </w:pPr>
    </w:p>
    <w:p w:rsidR="009D26DE" w:rsidRPr="00571BE6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571BE6">
        <w:rPr>
          <w:rFonts w:ascii="Times New Roman" w:hAnsi="Times New Roman"/>
          <w:b/>
          <w:sz w:val="24"/>
          <w:szCs w:val="24"/>
        </w:rPr>
        <w:t>Тема 5. Дыхание. (5 часов)</w:t>
      </w:r>
      <w:r w:rsidRPr="00571BE6">
        <w:rPr>
          <w:rFonts w:ascii="Times New Roman" w:hAnsi="Times New Roman"/>
          <w:sz w:val="24"/>
          <w:szCs w:val="24"/>
        </w:rPr>
        <w:t xml:space="preserve"> Строение и функции органов дыхания. Газообмен в легких и тканях.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Влияние вредных привычек на органы дыхания.</w:t>
      </w:r>
    </w:p>
    <w:p w:rsidR="009D26DE" w:rsidRDefault="009D26DE" w:rsidP="00CB2D30">
      <w:pPr>
        <w:ind w:firstLine="567"/>
        <w:jc w:val="both"/>
      </w:pPr>
      <w:r w:rsidRPr="00A1680D">
        <w:rPr>
          <w:b/>
        </w:rPr>
        <w:t>Тема 6. Пищеварение. (6 часов)</w:t>
      </w:r>
      <w:r w:rsidRPr="00644662">
        <w:t xml:space="preserve"> Пищевые продукты и питательные вещества, их роль в обмене </w:t>
      </w:r>
      <w:proofErr w:type="spellStart"/>
      <w:proofErr w:type="gramStart"/>
      <w:r w:rsidRPr="00644662">
        <w:t>веществ</w:t>
      </w:r>
      <w:r>
        <w:t>.</w:t>
      </w:r>
      <w:r w:rsidRPr="00565540">
        <w:t>Строение</w:t>
      </w:r>
      <w:proofErr w:type="spellEnd"/>
      <w:proofErr w:type="gramEnd"/>
      <w:r w:rsidRPr="00565540">
        <w:t xml:space="preserve"> и функции пищеварительной системы. Гигиена органов пищеварения. </w:t>
      </w:r>
      <w:r w:rsidRPr="00A1680D">
        <w:t>Роль ферментов в пищеварении.</w:t>
      </w:r>
      <w:r w:rsidRPr="00A1680D">
        <w:rPr>
          <w:i/>
          <w:iCs/>
        </w:rPr>
        <w:t xml:space="preserve"> Исследования </w:t>
      </w:r>
      <w:proofErr w:type="spellStart"/>
      <w:r w:rsidRPr="00A1680D">
        <w:rPr>
          <w:i/>
          <w:iCs/>
        </w:rPr>
        <w:t>И.П.Павлова</w:t>
      </w:r>
      <w:proofErr w:type="spellEnd"/>
      <w:r w:rsidRPr="00A1680D">
        <w:rPr>
          <w:i/>
          <w:iCs/>
        </w:rPr>
        <w:t xml:space="preserve"> в области пищеварения. Пища как биологическая основа жизни.</w:t>
      </w:r>
      <w:r w:rsidRPr="00A1680D">
        <w:t xml:space="preserve"> Профилактика гепатита и кишечных инфекций.</w:t>
      </w:r>
    </w:p>
    <w:p w:rsidR="009D26DE" w:rsidRPr="00A1680D" w:rsidRDefault="009D26DE" w:rsidP="00CB2D30">
      <w:pPr>
        <w:ind w:firstLine="567"/>
        <w:jc w:val="both"/>
      </w:pPr>
    </w:p>
    <w:p w:rsidR="009D26DE" w:rsidRPr="00A1680D" w:rsidRDefault="009D26DE" w:rsidP="00CB2D30">
      <w:pPr>
        <w:ind w:firstLine="567"/>
        <w:jc w:val="both"/>
      </w:pPr>
      <w:r w:rsidRPr="00A1680D">
        <w:rPr>
          <w:b/>
        </w:rPr>
        <w:t>Тема 7. Обмен веществ и энергии. (3 часа)</w:t>
      </w:r>
      <w:r w:rsidRPr="00A1680D">
        <w:t xml:space="preserve"> Обмен веществ и энергии – основное свойство всех живых организмов. Витамины. </w:t>
      </w:r>
      <w:r w:rsidRPr="00A1680D">
        <w:rPr>
          <w:i/>
          <w:iCs/>
        </w:rPr>
        <w:t xml:space="preserve">Проявление авитаминозов и меры их </w:t>
      </w:r>
      <w:proofErr w:type="spellStart"/>
      <w:proofErr w:type="gramStart"/>
      <w:r w:rsidRPr="00A1680D">
        <w:rPr>
          <w:i/>
          <w:iCs/>
        </w:rPr>
        <w:t>предупреждения.</w:t>
      </w:r>
      <w:r w:rsidRPr="00A1680D">
        <w:t>Энерготраты</w:t>
      </w:r>
      <w:proofErr w:type="spellEnd"/>
      <w:proofErr w:type="gramEnd"/>
      <w:r w:rsidRPr="00A1680D">
        <w:t xml:space="preserve"> человека и пищевой рацион.</w:t>
      </w:r>
    </w:p>
    <w:p w:rsidR="009D26DE" w:rsidRPr="00644662" w:rsidRDefault="009D26DE" w:rsidP="00CB2D30">
      <w:pPr>
        <w:ind w:firstLine="567"/>
        <w:jc w:val="both"/>
      </w:pPr>
    </w:p>
    <w:p w:rsidR="009D26DE" w:rsidRPr="00C2231D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b/>
          <w:sz w:val="24"/>
          <w:szCs w:val="24"/>
        </w:rPr>
      </w:pPr>
      <w:r w:rsidRPr="00C2231D">
        <w:rPr>
          <w:rFonts w:ascii="Times New Roman" w:hAnsi="Times New Roman"/>
          <w:b/>
          <w:sz w:val="24"/>
          <w:szCs w:val="24"/>
        </w:rPr>
        <w:t>Тема 8. Покровные органы. Выделение. (5 часов) Покровы тела. Строение и функции кожи. Роль кожи в теплорегуляции, обменных процессах.  Уход за кожей, волосами, ногтями. Приемы оказания первой помощи себе и окружающим при травмах, ожогах, обморожениях и их профилактика. Органы выделения, их строение и функции.</w:t>
      </w:r>
    </w:p>
    <w:p w:rsidR="009D26DE" w:rsidRPr="00ED048A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ED048A">
        <w:rPr>
          <w:rFonts w:ascii="Times New Roman" w:hAnsi="Times New Roman"/>
          <w:b/>
          <w:sz w:val="24"/>
          <w:szCs w:val="24"/>
        </w:rPr>
        <w:t>Тема 9. Нервная система. (4 часа)</w:t>
      </w:r>
      <w:r w:rsidRPr="00ED048A">
        <w:rPr>
          <w:rFonts w:ascii="Times New Roman" w:hAnsi="Times New Roman"/>
          <w:sz w:val="24"/>
          <w:szCs w:val="24"/>
        </w:rPr>
        <w:t xml:space="preserve"> Строение и функции нервной системы. Спинной и головной мозг, их строение и функции. Соматический и автономный отделы нервной системы. Рефлексы.</w:t>
      </w:r>
    </w:p>
    <w:p w:rsidR="009D26DE" w:rsidRPr="00ED048A" w:rsidRDefault="009D26DE" w:rsidP="00CB2D30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ED048A">
        <w:rPr>
          <w:rFonts w:ascii="Times New Roman" w:hAnsi="Times New Roman"/>
          <w:b/>
          <w:sz w:val="24"/>
          <w:szCs w:val="24"/>
        </w:rPr>
        <w:t>Тема 10. Анализаторы. (5 часов)</w:t>
      </w:r>
      <w:r w:rsidRPr="00ED048A">
        <w:rPr>
          <w:rFonts w:ascii="Times New Roman" w:hAnsi="Times New Roman"/>
          <w:sz w:val="24"/>
          <w:szCs w:val="24"/>
        </w:rPr>
        <w:t xml:space="preserve"> Анализаторы и органы чувств, их значение. Строение и функции анализаторов зрения, слуха, равновесия, кожно-мышечной чувствительности, обоняния и вкуса.</w:t>
      </w:r>
    </w:p>
    <w:p w:rsidR="009D26DE" w:rsidRPr="00644662" w:rsidRDefault="009D26DE" w:rsidP="009D26DE">
      <w:pPr>
        <w:pStyle w:val="a6"/>
        <w:ind w:firstLine="567"/>
        <w:jc w:val="both"/>
      </w:pPr>
      <w:r w:rsidRPr="0040513D">
        <w:rPr>
          <w:b/>
        </w:rPr>
        <w:t xml:space="preserve">Тема 11. Высшая нервная деятельность. (6 </w:t>
      </w:r>
      <w:proofErr w:type="gramStart"/>
      <w:r w:rsidRPr="0040513D">
        <w:rPr>
          <w:b/>
        </w:rPr>
        <w:t>часов)</w:t>
      </w:r>
      <w:r w:rsidRPr="00ED048A">
        <w:t>Психология</w:t>
      </w:r>
      <w:proofErr w:type="gramEnd"/>
      <w:r w:rsidRPr="00ED048A">
        <w:t xml:space="preserve"> и поведение человека. Исследования И.М. Сеченова и И.П. Павлова, </w:t>
      </w:r>
      <w:proofErr w:type="spellStart"/>
      <w:r w:rsidRPr="00ED048A">
        <w:t>А.А.Ухтомского</w:t>
      </w:r>
      <w:proofErr w:type="spellEnd"/>
      <w:r w:rsidRPr="00ED048A">
        <w:t xml:space="preserve">, </w:t>
      </w:r>
      <w:proofErr w:type="spellStart"/>
      <w:r w:rsidRPr="00ED048A">
        <w:t>П.К.Анохина</w:t>
      </w:r>
      <w:proofErr w:type="spellEnd"/>
      <w:r w:rsidRPr="00ED048A">
        <w:t>. Высшая нервная деятельность. Условные и безусловные рефлексы.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9D26DE" w:rsidRPr="00ED048A" w:rsidRDefault="009D26DE" w:rsidP="009D26DE">
      <w:pPr>
        <w:pStyle w:val="a6"/>
        <w:ind w:firstLine="567"/>
        <w:jc w:val="both"/>
      </w:pPr>
      <w:r w:rsidRPr="00ED048A">
        <w:rPr>
          <w:b/>
        </w:rPr>
        <w:lastRenderedPageBreak/>
        <w:t>Тема 12. Эндокринная система. (2 часа)</w:t>
      </w:r>
      <w:r w:rsidRPr="00ED048A">
        <w:t xml:space="preserve"> Нейрогуморальная регуляция процессов жизнедеятельности организма. Эндокринная система. Железы внутренней и внешней секреции. Гормоны.</w:t>
      </w:r>
    </w:p>
    <w:p w:rsidR="009D26DE" w:rsidRPr="00ED048A" w:rsidRDefault="009D26DE" w:rsidP="009D26DE">
      <w:pPr>
        <w:pStyle w:val="1"/>
        <w:shd w:val="clear" w:color="auto" w:fill="auto"/>
        <w:spacing w:after="212" w:line="240" w:lineRule="exact"/>
        <w:ind w:right="-52" w:firstLine="567"/>
        <w:rPr>
          <w:rFonts w:ascii="Times New Roman" w:hAnsi="Times New Roman"/>
          <w:sz w:val="24"/>
          <w:szCs w:val="24"/>
        </w:rPr>
      </w:pPr>
      <w:r w:rsidRPr="00ED048A">
        <w:rPr>
          <w:rFonts w:ascii="Times New Roman" w:hAnsi="Times New Roman"/>
          <w:b/>
          <w:i/>
          <w:sz w:val="24"/>
          <w:szCs w:val="24"/>
        </w:rPr>
        <w:t>Раздел 3. Индивидуальное развитие организма. (5 часов)</w:t>
      </w:r>
      <w:r w:rsidRPr="00ED048A">
        <w:rPr>
          <w:rFonts w:ascii="Times New Roman" w:hAnsi="Times New Roman"/>
          <w:sz w:val="24"/>
          <w:szCs w:val="24"/>
        </w:rPr>
        <w:t xml:space="preserve"> Бесполое и половое размножение. Мужская и женская половые системы. Развитие зародыша и плода. Наследственные и врожденные заболевания и заболевания, передающиеся половым путем. Развитие ребенка после рождения. Индивид и личность. Темперамент и характер.</w:t>
      </w:r>
    </w:p>
    <w:p w:rsidR="009D26DE" w:rsidRDefault="009D26DE" w:rsidP="009D26DE">
      <w:pPr>
        <w:jc w:val="both"/>
        <w:rPr>
          <w:b/>
        </w:rPr>
      </w:pPr>
      <w:r w:rsidRPr="0040513D">
        <w:rPr>
          <w:b/>
        </w:rPr>
        <w:t>Лабораторные работы.</w:t>
      </w:r>
    </w:p>
    <w:p w:rsidR="009D26DE" w:rsidRPr="0040513D" w:rsidRDefault="009D26DE" w:rsidP="009D26DE">
      <w:pPr>
        <w:jc w:val="both"/>
        <w:rPr>
          <w:b/>
        </w:rPr>
      </w:pP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Изучение особенностей строения животных тканей.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Самонаблюдение мигательного рефлекса.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Микроскопическое строение кости.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 xml:space="preserve">Мышцы человеческого тела 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Утомление при статической и динамической ра</w:t>
      </w:r>
      <w:r w:rsidRPr="00644662">
        <w:softHyphen/>
        <w:t>боте.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 xml:space="preserve">Рассматривание крови </w:t>
      </w:r>
      <w:proofErr w:type="gramStart"/>
      <w:r w:rsidRPr="00644662">
        <w:t>человека  под</w:t>
      </w:r>
      <w:proofErr w:type="gramEnd"/>
      <w:r w:rsidRPr="00644662">
        <w:t xml:space="preserve"> микроскопом.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Самонаблюдения по кровоснабжению органов.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Изменения в тканях при перетяж</w:t>
      </w:r>
      <w:r w:rsidRPr="00644662">
        <w:softHyphen/>
        <w:t>ках.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Определе</w:t>
      </w:r>
      <w:r w:rsidRPr="00644662">
        <w:softHyphen/>
        <w:t xml:space="preserve">ние скорости </w:t>
      </w:r>
      <w:proofErr w:type="gramStart"/>
      <w:r w:rsidRPr="00644662">
        <w:t>кровотока  и</w:t>
      </w:r>
      <w:proofErr w:type="gramEnd"/>
      <w:r w:rsidRPr="00644662">
        <w:t xml:space="preserve"> пульса.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Реакция на дозированную нагрузку.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 xml:space="preserve">Действие ферментов слюны на крахмал. 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Составление пищевых рационов.</w:t>
      </w:r>
    </w:p>
    <w:p w:rsidR="009D26DE" w:rsidRPr="00644662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Пальценосовая проба.</w:t>
      </w:r>
    </w:p>
    <w:p w:rsidR="009D26DE" w:rsidRDefault="009D26DE" w:rsidP="009D26DE">
      <w:pPr>
        <w:pStyle w:val="a7"/>
        <w:numPr>
          <w:ilvl w:val="0"/>
          <w:numId w:val="7"/>
        </w:numPr>
        <w:jc w:val="both"/>
      </w:pPr>
      <w:r w:rsidRPr="00644662">
        <w:t>Иллюзия, связанная с бинокулярным зрением.</w:t>
      </w:r>
    </w:p>
    <w:p w:rsidR="009D26DE" w:rsidRDefault="009D26DE" w:rsidP="009D26DE">
      <w:pPr>
        <w:jc w:val="both"/>
      </w:pPr>
    </w:p>
    <w:p w:rsidR="009D26DE" w:rsidRDefault="009D26DE" w:rsidP="009D26DE">
      <w:pPr>
        <w:jc w:val="both"/>
      </w:pPr>
    </w:p>
    <w:p w:rsidR="00CB2D30" w:rsidRDefault="00CB2D30" w:rsidP="00CB2D30">
      <w:pPr>
        <w:keepNext/>
        <w:autoSpaceDE w:val="0"/>
        <w:autoSpaceDN w:val="0"/>
        <w:adjustRightInd w:val="0"/>
        <w:spacing w:after="120"/>
        <w:ind w:left="720"/>
        <w:rPr>
          <w:b/>
        </w:rPr>
      </w:pPr>
    </w:p>
    <w:p w:rsidR="00143C0F" w:rsidRDefault="00143C0F" w:rsidP="00143C0F">
      <w:pPr>
        <w:spacing w:line="276" w:lineRule="auto"/>
        <w:ind w:left="1287"/>
        <w:contextualSpacing/>
        <w:jc w:val="center"/>
        <w:rPr>
          <w:b/>
        </w:rPr>
      </w:pPr>
      <w:r>
        <w:rPr>
          <w:b/>
        </w:rPr>
        <w:t>3</w:t>
      </w:r>
      <w:r w:rsidRPr="00143C0F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FA0D0F" w:rsidRPr="00FA0D0F" w:rsidRDefault="00FA0D0F" w:rsidP="00FA0D0F">
      <w:pPr>
        <w:jc w:val="center"/>
        <w:rPr>
          <w:rFonts w:asciiTheme="minorHAnsi" w:eastAsiaTheme="minorHAnsi" w:hAnsiTheme="minorHAnsi" w:cstheme="minorBidi"/>
          <w:b/>
          <w:spacing w:val="-10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225"/>
        <w:gridCol w:w="1959"/>
        <w:gridCol w:w="5847"/>
      </w:tblGrid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FA0D0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FA0D0F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FA0D0F">
              <w:rPr>
                <w:rFonts w:eastAsia="Calibri"/>
                <w:b/>
                <w:lang w:eastAsia="en-US"/>
              </w:rPr>
              <w:t>КОЛИЧЕСТВО</w:t>
            </w:r>
          </w:p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FA0D0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4304C" w:rsidRDefault="00F4304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F4304C">
              <w:rPr>
                <w:b/>
              </w:rPr>
              <w:t>Основные виды деятельности обучающихся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1. Введение. Науки, изучающие организм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2710BD" w:rsidP="002710B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Раскрытие сущности наук о человеке (анатомии, физиологии, гигиены, антропологии, психологии и др.). Обсуждение методов исследования организма человека. Объяснение положения человека в системе </w:t>
            </w:r>
            <w:r>
              <w:lastRenderedPageBreak/>
              <w:t>органического мира (вид, род, семейство, отряд, класс, тип, царство). Выявление черт сходства человека с млекопитающими, сходства и отличия с приматами. Обоснование происхождения человека от животных. Объяснение приспособленности человека к различным экологическим факторам (человеческие расы). Описание биологических и социальных факторов антропогенеза, этапов и факторов становления человека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  <w:rPr>
                <w:bCs/>
                <w:iCs/>
              </w:rPr>
            </w:pPr>
            <w:r w:rsidRPr="00FA0D0F">
              <w:t>Раздел 2. Происхождение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124FD1" w:rsidP="002710B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Объяснение места человека в системе органического мира. </w:t>
            </w:r>
            <w:proofErr w:type="gramStart"/>
            <w:r>
              <w:rPr>
                <w:color w:val="000000"/>
                <w:shd w:val="clear" w:color="auto" w:fill="FFFFFF"/>
              </w:rPr>
              <w:t>Аргументирование  родства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человека с млекопитающими животными. Определение черт сходства и различия человека и животных. Объяснение современных концепций происхождения человека. Выделение основных этапов эволюции человека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  <w:rPr>
                <w:bCs/>
                <w:iCs/>
              </w:rPr>
            </w:pPr>
            <w:r w:rsidRPr="00FA0D0F">
              <w:t>Раздел 3. Строение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F4304C" w:rsidP="002710B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Объяснение смысла клеточной теории.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организм. Исследование клеток слизистой оболочки рта человека. Распознание типов тканей, их свойств и функций на готовых микропрепаратах, органов и систем органов (по таблицам, муляжам). Установление взаимосвязи органов и систем как основы гомеостаза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4. Опорно-двигательная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2710BD" w:rsidP="002710B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Объяснение значения опорно-двигательного аппарата. Исследование состава и свойств костей (на муляжах). Выявление отличительных признаков в строении костной и мышечной тканей. Классифицирование типов костей и их соединений. Описание отделов скелета человека, их значения, особенностей строения и функций скелетных мышц. Выявление отличительных признаков скелета человека, связанных с прямохождением и трудовой </w:t>
            </w:r>
            <w:r>
              <w:lastRenderedPageBreak/>
              <w:t xml:space="preserve">деятельностью, от скелета приматов. Исследование гибкости позвоночника, влияния статической и динамической нагрузки на утомление мышц, обсуждение полученных результатов. Аргументирование основных принципов рациональной организации труда и отдыха. Оценивание влияния факторов риска на здоровье человека. Описание и использование приёмов оказания первой помощи при </w:t>
            </w:r>
            <w:proofErr w:type="gramStart"/>
            <w:r>
              <w:t>трав- мах</w:t>
            </w:r>
            <w:proofErr w:type="gramEnd"/>
            <w:r>
              <w:t xml:space="preserve"> опорно-двигательной системы. Выявление признаков плоскостопия и нарушения осанки, обсуждение </w:t>
            </w:r>
            <w:proofErr w:type="gramStart"/>
            <w:r>
              <w:t>по- лученных</w:t>
            </w:r>
            <w:proofErr w:type="gramEnd"/>
            <w:r>
              <w:t xml:space="preserve"> результатов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5. Внутренняя среда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F4304C" w:rsidP="00F4304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Описание внутренней среды человека. Сравнение форменных элементов крови. Исследование клеток крови на готовых препаратах. Установление взаимосвязи между строением форменных элементов крови и выполняемыми функциями. Описание групп крови. Объяснение принципов переливания крови, механизмов свёртывания крови. Обоснование значения донорства. Описание факторов риска на здоровье человека при заболеваниях крови (малокровие и др.). Классифицирование видов иммунитета, объяснение его значения в жизни человека. Обоснование необходимости соблюдения мер профилактики инфекционных заболеваний. Обсуждение роли вакцин и лечебных сывороток для сохранения здоровья человека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6. Кровеносная и лимфатическая системы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F4304C" w:rsidP="00F4304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Описание органов кровообращения. Сравнение особенностей строения и роли сосудов, кругов кровообращения. Объяснение причин движения крови и лимфы по сосудам, изменения </w:t>
            </w:r>
            <w:proofErr w:type="spellStart"/>
            <w:r>
              <w:t>корости</w:t>
            </w:r>
            <w:proofErr w:type="spellEnd"/>
            <w:r>
              <w:t xml:space="preserve"> кровотока в кругах </w:t>
            </w:r>
            <w:proofErr w:type="spellStart"/>
            <w:proofErr w:type="gramStart"/>
            <w:r>
              <w:t>крово</w:t>
            </w:r>
            <w:proofErr w:type="spellEnd"/>
            <w:r>
              <w:t>- обращения</w:t>
            </w:r>
            <w:proofErr w:type="gramEnd"/>
            <w:r>
              <w:t xml:space="preserve">. Измерение кровяного давления, </w:t>
            </w:r>
            <w:proofErr w:type="gramStart"/>
            <w:r>
              <w:t>об- суждение</w:t>
            </w:r>
            <w:proofErr w:type="gramEnd"/>
            <w:r>
              <w:t xml:space="preserve"> результатов исследования. Подсчёт пульса и числа сердечных сокращений у человека в покое и после дозированных физических </w:t>
            </w:r>
            <w:proofErr w:type="gramStart"/>
            <w:r>
              <w:lastRenderedPageBreak/>
              <w:t>на- грузок</w:t>
            </w:r>
            <w:proofErr w:type="gramEnd"/>
            <w:r>
              <w:t xml:space="preserve">, обсуждение результатов </w:t>
            </w:r>
            <w:proofErr w:type="spellStart"/>
            <w:r>
              <w:t>ис</w:t>
            </w:r>
            <w:proofErr w:type="spellEnd"/>
            <w:r>
              <w:t xml:space="preserve">- следования. Объяснение нейрогуморальной </w:t>
            </w:r>
            <w:proofErr w:type="gramStart"/>
            <w:r>
              <w:t xml:space="preserve">ре- </w:t>
            </w:r>
            <w:proofErr w:type="spellStart"/>
            <w:r>
              <w:t>гуляции</w:t>
            </w:r>
            <w:proofErr w:type="spellEnd"/>
            <w:proofErr w:type="gramEnd"/>
            <w:r>
              <w:t xml:space="preserve"> работы сердца и сосудов в организме человека. Обоснование необходимости </w:t>
            </w:r>
            <w:proofErr w:type="spellStart"/>
            <w:proofErr w:type="gramStart"/>
            <w:r>
              <w:t>соблю</w:t>
            </w:r>
            <w:proofErr w:type="spellEnd"/>
            <w:r>
              <w:t xml:space="preserve">- </w:t>
            </w:r>
            <w:proofErr w:type="spellStart"/>
            <w:r>
              <w:t>дения</w:t>
            </w:r>
            <w:proofErr w:type="spellEnd"/>
            <w:proofErr w:type="gramEnd"/>
            <w:r>
              <w:t xml:space="preserve"> мер профилактики сердечно- сосудистых болезней. Описание и использование приёмов оказания первой помощи при кровотечениях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7. Дыхание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F4304C" w:rsidP="00F4304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Объяснение сущности процесса дыхания. Установление взаимосвязи между особенностями строения органов дыхания и выполняемыми функциями. Объяснение механизмов дыхания, нейрогуморальной регуляции работы органов дыхания. Описание процесса газообмена в </w:t>
            </w:r>
            <w:proofErr w:type="spellStart"/>
            <w:proofErr w:type="gramStart"/>
            <w:r>
              <w:t>тка</w:t>
            </w:r>
            <w:proofErr w:type="spellEnd"/>
            <w:r>
              <w:t xml:space="preserve">- </w:t>
            </w:r>
            <w:proofErr w:type="spellStart"/>
            <w:r>
              <w:t>нях</w:t>
            </w:r>
            <w:proofErr w:type="spellEnd"/>
            <w:proofErr w:type="gramEnd"/>
            <w:r>
              <w:t xml:space="preserve"> и лёгких. Исследование жизненной ёмкости лёгких и определение частоты </w:t>
            </w:r>
            <w:proofErr w:type="spellStart"/>
            <w:proofErr w:type="gramStart"/>
            <w:r>
              <w:t>дыха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обсуждение полученных </w:t>
            </w:r>
            <w:proofErr w:type="spellStart"/>
            <w:r>
              <w:t>резуль</w:t>
            </w:r>
            <w:proofErr w:type="spellEnd"/>
            <w:r>
              <w:t xml:space="preserve">- татов. Анализ и оценивание влияния </w:t>
            </w:r>
            <w:proofErr w:type="gramStart"/>
            <w:r>
              <w:t>фак- торов</w:t>
            </w:r>
            <w:proofErr w:type="gramEnd"/>
            <w:r>
              <w:t xml:space="preserve"> риска на дыхательную систему. Выявление причин инфекционных заболеваний. Описание мер предупреждения </w:t>
            </w:r>
            <w:proofErr w:type="gramStart"/>
            <w:r>
              <w:t xml:space="preserve">ин- </w:t>
            </w:r>
            <w:proofErr w:type="spellStart"/>
            <w:r>
              <w:t>фекционных</w:t>
            </w:r>
            <w:proofErr w:type="spellEnd"/>
            <w:proofErr w:type="gramEnd"/>
            <w:r>
              <w:t xml:space="preserve"> заболеваний. Обоснование приёмов оказания </w:t>
            </w:r>
            <w:proofErr w:type="gramStart"/>
            <w:r>
              <w:t>пер- вой</w:t>
            </w:r>
            <w:proofErr w:type="gramEnd"/>
            <w:r>
              <w:t xml:space="preserve"> помощи при остановке дыхания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8. Пищеварение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Описание органов пищеварительной системы. Установление взаимосвязи между строением органов пищеварения и выполняемыми ими функциями. Объяснение механизмов </w:t>
            </w:r>
            <w:proofErr w:type="spellStart"/>
            <w:proofErr w:type="gramStart"/>
            <w:r>
              <w:t>пищеваре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нейрогуморальной регуляции процессов пищеварения. Исследование действия ферментов слюны на крахмал, обсуждение </w:t>
            </w:r>
            <w:proofErr w:type="gramStart"/>
            <w:r>
              <w:t xml:space="preserve">ре- </w:t>
            </w:r>
            <w:proofErr w:type="spellStart"/>
            <w:r>
              <w:t>зультатов</w:t>
            </w:r>
            <w:proofErr w:type="spellEnd"/>
            <w:proofErr w:type="gramEnd"/>
            <w:r>
              <w:t xml:space="preserve">. Наблюдение за воздействием </w:t>
            </w:r>
            <w:proofErr w:type="spellStart"/>
            <w:proofErr w:type="gramStart"/>
            <w:r>
              <w:t>желу</w:t>
            </w:r>
            <w:proofErr w:type="spellEnd"/>
            <w:r>
              <w:t>- дочного</w:t>
            </w:r>
            <w:proofErr w:type="gramEnd"/>
            <w:r>
              <w:t xml:space="preserve"> сока на белки. Обоснование мер профилактики </w:t>
            </w:r>
            <w:proofErr w:type="gramStart"/>
            <w:r>
              <w:t xml:space="preserve">ин- </w:t>
            </w:r>
            <w:proofErr w:type="spellStart"/>
            <w:r>
              <w:t>фекционных</w:t>
            </w:r>
            <w:proofErr w:type="spellEnd"/>
            <w:proofErr w:type="gramEnd"/>
            <w:r>
              <w:t xml:space="preserve"> заболеваний органов пищеварения, основных принципов здорового образа жизни и гигиены питания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9. Обмен веществ и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взаимосвязи человека и окружающей среды. Описание биологически активных веществ — </w:t>
            </w:r>
            <w:r>
              <w:lastRenderedPageBreak/>
              <w:t>витаминов, ферментов, гормонов и объяснение их роли в процессе обмена веществ и превращения энергии. Классифицирование витаминов. Определение признаков авитаминозов и гиповитаминозов. Составление меню в зависимости от калорийности пищи и содержания витаминов. Обоснование основных принципов рационального питания как фактора укрепления здоровья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 xml:space="preserve">Раздел 10. Покровные органы. Терморегуляция. Выделение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Описание строения и функций кожи, её производных. Исследование влияния факторов окружающей среды на кожу. Объяснение механизмов </w:t>
            </w:r>
            <w:proofErr w:type="spellStart"/>
            <w:proofErr w:type="gramStart"/>
            <w:r>
              <w:t>терморегу</w:t>
            </w:r>
            <w:proofErr w:type="spellEnd"/>
            <w:r>
              <w:t xml:space="preserve">- </w:t>
            </w:r>
            <w:proofErr w:type="spellStart"/>
            <w:r>
              <w:t>ляции</w:t>
            </w:r>
            <w:proofErr w:type="spellEnd"/>
            <w:proofErr w:type="gramEnd"/>
            <w:r>
              <w:t xml:space="preserve">. Исследование типов кожи на </w:t>
            </w:r>
            <w:proofErr w:type="spellStart"/>
            <w:proofErr w:type="gramStart"/>
            <w:r>
              <w:t>различ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участках тела. Описание приёмов первой помощи при солнечном и тепловом ударах, травмах, ожогах, обморожении; основных гигиенических требований к одежде и обуви. Применение знаний по уходу за </w:t>
            </w:r>
            <w:proofErr w:type="gramStart"/>
            <w:r>
              <w:t xml:space="preserve">ко- </w:t>
            </w:r>
            <w:proofErr w:type="spellStart"/>
            <w:r>
              <w:t>жей</w:t>
            </w:r>
            <w:proofErr w:type="spellEnd"/>
            <w:proofErr w:type="gramEnd"/>
            <w:r>
              <w:t xml:space="preserve"> лица и волосами в зависимости от типа кожи. Обсуждение заболеваний кожи и их предупреждения Выявление существенных признаков органов системы мочевыделения. Объяснение значения органов </w:t>
            </w:r>
            <w:proofErr w:type="spellStart"/>
            <w:proofErr w:type="gramStart"/>
            <w:r>
              <w:t>систе</w:t>
            </w:r>
            <w:proofErr w:type="spellEnd"/>
            <w:r>
              <w:t>- мы</w:t>
            </w:r>
            <w:proofErr w:type="gramEnd"/>
            <w:r>
              <w:t xml:space="preserve"> мочевыделения в выведении вред- </w:t>
            </w:r>
            <w:proofErr w:type="spellStart"/>
            <w:r>
              <w:t>ных</w:t>
            </w:r>
            <w:proofErr w:type="spellEnd"/>
            <w:r>
              <w:t xml:space="preserve">, растворимых в воде веществ. Установление взаимосвязи между особенностями строения органов и выполняемыми функциями. Объяснение влияния нейрогуморальной регуляции на работу </w:t>
            </w:r>
            <w:proofErr w:type="gramStart"/>
            <w:r>
              <w:t>моче- выделительной</w:t>
            </w:r>
            <w:proofErr w:type="gramEnd"/>
            <w:r>
              <w:t xml:space="preserve"> системы. Исследование местоположения почек на муляже человека. Аргументирование и оценивание влияния факторов риска на здоровье человека. Описание мер профилактики болезней органов мочевыделительной системы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rPr>
                <w:bCs/>
                <w:iCs/>
              </w:rPr>
              <w:t>Раздел 11. Нервная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F4304C" w:rsidP="00F4304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Описание нервной системы, её организации и значения; центрального и периферического, соматического и вегетативного отделов; нейронов, нервов, нервных узлов; рефлекторной дуги; спинного </w:t>
            </w:r>
            <w:r>
              <w:lastRenderedPageBreak/>
              <w:t>и головного мозга, их строения и функций; нарушения в работе нервной системы; гормонов, их роли в регуляции физиологических функций организма.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12. Анализаторы. Органы чувств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Описание органов чувс</w:t>
            </w:r>
            <w:r w:rsidR="002710BD">
              <w:t>тв и объясне</w:t>
            </w:r>
            <w:r>
              <w:t xml:space="preserve">ние их значения. Объяснение путей передачи нервных импульсов от рецепторов до клеток </w:t>
            </w:r>
            <w:proofErr w:type="spellStart"/>
            <w:r>
              <w:t>коры</w:t>
            </w:r>
            <w:proofErr w:type="spellEnd"/>
            <w:r>
              <w:t xml:space="preserve"> больших полушарий. Исследование строения глаза и уха на муляжах. Определение остроты зрения и слуха (у</w:t>
            </w:r>
            <w:r w:rsidR="002710BD">
              <w:t xml:space="preserve"> школьников) и обсуждение полу</w:t>
            </w:r>
            <w:r>
              <w:t>ченных результатов. О</w:t>
            </w:r>
            <w:r w:rsidR="002710BD">
              <w:t>писание органов равновесия, мы</w:t>
            </w:r>
            <w:r>
              <w:t>ше</w:t>
            </w:r>
            <w:r w:rsidR="002710BD">
              <w:t>чного чувства, осязания, обоня</w:t>
            </w:r>
            <w:r>
              <w:t>ния и вкуса. Анализ и оценивание влияния факторов риска на здоровье человека (яркое освещение, сильный шум и др.)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13. Высшая нервная деятельность. Поведение. Психика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Объяснение значения высшей нервной деятельности (ВНД) в жизни человека. Применение психолого-физиологических понятий: поведение, потребности, мотивы, психика, элементарная рассудочная деятельность, эмоции, память, мышление, речь и др. Обсуждение роли условных рефлексов в ВНД, механизмов их образования. Сравнение безусловных и условных рефлексов, наследственных и ненаследственных программ поведения. Описание потребностей, памяти, мышления, речи, темперамента, эмоций человека. Классифицирование типов темперамента. Обоснование важности физического и психического здоровья, гигиены физического и умственного труда, значения сна. Овладение приёмами работы с биологической информацией и её </w:t>
            </w:r>
            <w:proofErr w:type="gramStart"/>
            <w:r>
              <w:t>пре- образование</w:t>
            </w:r>
            <w:proofErr w:type="gramEnd"/>
            <w:r>
              <w:t xml:space="preserve"> при подготовке презентаций и рефератов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14. Железы внутренней секреции (эндокринная система)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2710BD" w:rsidP="002710B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 xml:space="preserve">Классифицирование желёз в организме человека на железы внутренней (эндокринные), внешней и смешанной секреции. Определение отличий желёз внутренней и внешней секреции. Описание эндокринных заболеваний. Выявление причин </w:t>
            </w:r>
            <w:r>
              <w:lastRenderedPageBreak/>
              <w:t>нарушений в работе нервной системы и эндокринных желёз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jc w:val="both"/>
            </w:pPr>
            <w:r w:rsidRPr="00FA0D0F">
              <w:t>Раздел 15. Индивидуальное развитие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7A4874" w:rsidP="007A487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Объяснение смысла биологических понятий: ген, хромосома, хромосомный набор. Раскрытие сущности процессов наследственности и изменчивости, присущих человеку, влияния среды на проявление признаков у человека. Определение наследственных и ненаследственных, инфекционных и неинфекционных заболеваний человека. Обсуждение проблемы нежелательности близкородственных браков. Объяснение отрицательного влияния алкоголя, никотина, наркотических веществ на развитие зародыша человека, влияние мутагенов на организм человека. Обоснование мер профилактики заболеваний (СПИД, гепатит)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  <w:rPr>
                <w:b/>
                <w:bCs/>
                <w:iCs/>
              </w:rPr>
            </w:pPr>
            <w:r w:rsidRPr="00FA0D0F"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124FD1" w:rsidP="00124FD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Приведение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Характеристика места и роли человека в природе. Закрепление знания о правилах поведения в природе. Освоение приёмов рациональной организации труда и отдыха. Проведение наблюдений за состоянием собственного организма</w:t>
            </w:r>
          </w:p>
        </w:tc>
      </w:tr>
      <w:tr w:rsidR="0051193C" w:rsidRPr="00FA0D0F" w:rsidTr="00F4304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spacing w:before="100" w:beforeAutospacing="1"/>
            </w:pPr>
            <w:r w:rsidRPr="00FA0D0F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A0D0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C" w:rsidRPr="00FA0D0F" w:rsidRDefault="0051193C" w:rsidP="00FA0D0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A0D0F" w:rsidRPr="00143C0F" w:rsidRDefault="00FA0D0F" w:rsidP="00143C0F">
      <w:pPr>
        <w:spacing w:line="276" w:lineRule="auto"/>
        <w:ind w:left="1287"/>
        <w:contextualSpacing/>
        <w:jc w:val="center"/>
        <w:rPr>
          <w:b/>
        </w:rPr>
      </w:pPr>
    </w:p>
    <w:sectPr w:rsidR="00FA0D0F" w:rsidRPr="00143C0F" w:rsidSect="007B54DE">
      <w:footerReference w:type="default" r:id="rId2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9EB" w:rsidRDefault="009F39EB" w:rsidP="007B54DE">
      <w:r>
        <w:separator/>
      </w:r>
    </w:p>
  </w:endnote>
  <w:endnote w:type="continuationSeparator" w:id="0">
    <w:p w:rsidR="009F39EB" w:rsidRDefault="009F39EB" w:rsidP="007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365224"/>
      <w:docPartObj>
        <w:docPartGallery w:val="Page Numbers (Bottom of Page)"/>
        <w:docPartUnique/>
      </w:docPartObj>
    </w:sdtPr>
    <w:sdtEndPr/>
    <w:sdtContent>
      <w:p w:rsidR="007B54DE" w:rsidRDefault="00473B22">
        <w:pPr>
          <w:pStyle w:val="aa"/>
          <w:jc w:val="center"/>
        </w:pPr>
        <w:r>
          <w:fldChar w:fldCharType="begin"/>
        </w:r>
        <w:r w:rsidR="007B54DE">
          <w:instrText>PAGE   \* MERGEFORMAT</w:instrText>
        </w:r>
        <w:r>
          <w:fldChar w:fldCharType="separate"/>
        </w:r>
        <w:r w:rsidR="00D37D3E">
          <w:rPr>
            <w:noProof/>
          </w:rPr>
          <w:t>3</w:t>
        </w:r>
        <w:r>
          <w:fldChar w:fldCharType="end"/>
        </w:r>
      </w:p>
    </w:sdtContent>
  </w:sdt>
  <w:p w:rsidR="007B54DE" w:rsidRDefault="007B5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9EB" w:rsidRDefault="009F39EB" w:rsidP="007B54DE">
      <w:r>
        <w:separator/>
      </w:r>
    </w:p>
  </w:footnote>
  <w:footnote w:type="continuationSeparator" w:id="0">
    <w:p w:rsidR="009F39EB" w:rsidRDefault="009F39EB" w:rsidP="007B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5D07"/>
    <w:multiLevelType w:val="hybridMultilevel"/>
    <w:tmpl w:val="55EA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FE1"/>
    <w:multiLevelType w:val="hybridMultilevel"/>
    <w:tmpl w:val="1290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2C4A"/>
    <w:multiLevelType w:val="hybridMultilevel"/>
    <w:tmpl w:val="B7D8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4C3"/>
    <w:multiLevelType w:val="hybridMultilevel"/>
    <w:tmpl w:val="0624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D1F"/>
    <w:multiLevelType w:val="multilevel"/>
    <w:tmpl w:val="3A2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670046"/>
    <w:multiLevelType w:val="hybridMultilevel"/>
    <w:tmpl w:val="37E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6D11"/>
    <w:multiLevelType w:val="multilevel"/>
    <w:tmpl w:val="070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AB70D1"/>
    <w:multiLevelType w:val="hybridMultilevel"/>
    <w:tmpl w:val="E02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7663"/>
    <w:multiLevelType w:val="hybridMultilevel"/>
    <w:tmpl w:val="E02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2300"/>
    <w:multiLevelType w:val="multilevel"/>
    <w:tmpl w:val="FAF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5C6440"/>
    <w:multiLevelType w:val="hybridMultilevel"/>
    <w:tmpl w:val="0764E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F76"/>
    <w:multiLevelType w:val="multilevel"/>
    <w:tmpl w:val="DDA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43"/>
    <w:rsid w:val="00124FD1"/>
    <w:rsid w:val="00143C0F"/>
    <w:rsid w:val="002710BD"/>
    <w:rsid w:val="00272C06"/>
    <w:rsid w:val="00277107"/>
    <w:rsid w:val="003A21D8"/>
    <w:rsid w:val="004174DA"/>
    <w:rsid w:val="00443FBE"/>
    <w:rsid w:val="00473B22"/>
    <w:rsid w:val="0051193C"/>
    <w:rsid w:val="0058459C"/>
    <w:rsid w:val="00594D43"/>
    <w:rsid w:val="005C30DE"/>
    <w:rsid w:val="00712E55"/>
    <w:rsid w:val="00766CEE"/>
    <w:rsid w:val="007A4874"/>
    <w:rsid w:val="007B54DE"/>
    <w:rsid w:val="009D26DE"/>
    <w:rsid w:val="009F39EB"/>
    <w:rsid w:val="00B33064"/>
    <w:rsid w:val="00C011CB"/>
    <w:rsid w:val="00C2231D"/>
    <w:rsid w:val="00C96813"/>
    <w:rsid w:val="00CB2D30"/>
    <w:rsid w:val="00D17812"/>
    <w:rsid w:val="00D37D3E"/>
    <w:rsid w:val="00D9157A"/>
    <w:rsid w:val="00DB3873"/>
    <w:rsid w:val="00E10327"/>
    <w:rsid w:val="00E70A1B"/>
    <w:rsid w:val="00F00C03"/>
    <w:rsid w:val="00F4304C"/>
    <w:rsid w:val="00FA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735"/>
  <w15:docId w15:val="{E6460BE5-8A9E-488B-AEA1-837C40A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9D26DE"/>
    <w:rPr>
      <w:rFonts w:ascii="Century Schoolbook" w:hAnsi="Century Schoolbook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6DE"/>
    <w:pPr>
      <w:widowControl w:val="0"/>
      <w:shd w:val="clear" w:color="auto" w:fill="FFFFFF"/>
      <w:spacing w:line="250" w:lineRule="exact"/>
      <w:ind w:hanging="300"/>
      <w:jc w:val="both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9D26DE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9D26D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D26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5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2/m69.html" TargetMode="External"/><Relationship Id="rId13" Type="http://schemas.openxmlformats.org/officeDocument/2006/relationships/hyperlink" Target="http://www.edu.ru/db/mo/Data/d_09/m427.html" TargetMode="External"/><Relationship Id="rId18" Type="http://schemas.openxmlformats.org/officeDocument/2006/relationships/hyperlink" Target="http://www.edu.ru/db/mo/Data/d_09/m320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du.ru/db/mo/Data/d_12/m69.html" TargetMode="External"/><Relationship Id="rId12" Type="http://schemas.openxmlformats.org/officeDocument/2006/relationships/hyperlink" Target="http://www.edu.ru/db/mo/Data/d_12/m39.html" TargetMode="External"/><Relationship Id="rId17" Type="http://schemas.openxmlformats.org/officeDocument/2006/relationships/hyperlink" Target="http://www.edu.ru/db/mo/Data/d_09/m3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db/mo/Data/d_09/m320.html" TargetMode="External"/><Relationship Id="rId20" Type="http://schemas.openxmlformats.org/officeDocument/2006/relationships/hyperlink" Target="http://www.edu.ru/db/mo/Data/d_08/m16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mo/Data/d_12/m3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db/mo/Data/d_09/m42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db/mo/Data/d_12/m39.html" TargetMode="External"/><Relationship Id="rId19" Type="http://schemas.openxmlformats.org/officeDocument/2006/relationships/hyperlink" Target="http://www.edu.ru/db/mo/Data/d_08/m1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12/m69.html" TargetMode="External"/><Relationship Id="rId14" Type="http://schemas.openxmlformats.org/officeDocument/2006/relationships/hyperlink" Target="http://www.edu.ru/db/mo/Data/d_09/m42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Admin</cp:lastModifiedBy>
  <cp:revision>5</cp:revision>
  <dcterms:created xsi:type="dcterms:W3CDTF">2022-03-10T15:24:00Z</dcterms:created>
  <dcterms:modified xsi:type="dcterms:W3CDTF">2022-03-12T07:40:00Z</dcterms:modified>
</cp:coreProperties>
</file>