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7" w:rsidRDefault="001E0697" w:rsidP="001E06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Аннотация</w:t>
      </w:r>
    </w:p>
    <w:p w:rsidR="001E0697" w:rsidRPr="001E0697" w:rsidRDefault="001E0697" w:rsidP="001E06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Ритмика 1-4 класс</w:t>
      </w:r>
    </w:p>
    <w:p w:rsidR="001E0697" w:rsidRPr="001E0697" w:rsidRDefault="001E0697" w:rsidP="001E06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0697" w:rsidRPr="001E0697" w:rsidRDefault="001E0697" w:rsidP="001E0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3"/>
          <w:szCs w:val="23"/>
          <w:lang w:eastAsia="ru-RU"/>
        </w:rPr>
      </w:pPr>
      <w:r w:rsidRPr="001E0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Рабочая п</w:t>
      </w: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рограмма разработана в соответствии с документами:</w:t>
      </w:r>
    </w:p>
    <w:p w:rsidR="001E0697" w:rsidRPr="001E0697" w:rsidRDefault="001E0697" w:rsidP="001E06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0697">
        <w:rPr>
          <w:rFonts w:ascii="Times New Roman" w:eastAsia="Calibri" w:hAnsi="Times New Roman" w:cs="Times New Roman"/>
          <w:sz w:val="23"/>
          <w:szCs w:val="23"/>
        </w:rPr>
        <w:t>1.Федеральный закон от 29.12.2012 г. №273-ФЗ «Об   образовании в Российской Федерации»</w:t>
      </w:r>
    </w:p>
    <w:p w:rsidR="001E0697" w:rsidRPr="001E0697" w:rsidRDefault="001E0697" w:rsidP="001E06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0697">
        <w:rPr>
          <w:rFonts w:ascii="Times New Roman" w:eastAsia="Calibri" w:hAnsi="Times New Roman" w:cs="Times New Roman"/>
          <w:sz w:val="23"/>
          <w:szCs w:val="23"/>
        </w:rPr>
        <w:t xml:space="preserve">2.Федеральный государственный образовательный стандарт начального общего образования, Приказ </w:t>
      </w:r>
      <w:proofErr w:type="spellStart"/>
      <w:r w:rsidRPr="001E0697">
        <w:rPr>
          <w:rFonts w:ascii="Times New Roman" w:eastAsia="Calibri" w:hAnsi="Times New Roman" w:cs="Times New Roman"/>
          <w:sz w:val="23"/>
          <w:szCs w:val="23"/>
        </w:rPr>
        <w:t>Минобрнауки</w:t>
      </w:r>
      <w:proofErr w:type="spellEnd"/>
      <w:r w:rsidRPr="001E0697">
        <w:rPr>
          <w:rFonts w:ascii="Times New Roman" w:eastAsia="Calibri" w:hAnsi="Times New Roman" w:cs="Times New Roman"/>
          <w:sz w:val="23"/>
          <w:szCs w:val="23"/>
        </w:rPr>
        <w:t xml:space="preserve"> России от 05.10.2009г. №373</w:t>
      </w:r>
    </w:p>
    <w:p w:rsidR="001E0697" w:rsidRPr="001E0697" w:rsidRDefault="001E0697" w:rsidP="001E069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1E0697">
        <w:rPr>
          <w:rFonts w:ascii="Times New Roman" w:eastAsia="Calibri" w:hAnsi="Times New Roman" w:cs="Times New Roman"/>
          <w:sz w:val="23"/>
          <w:szCs w:val="23"/>
        </w:rPr>
        <w:t xml:space="preserve">        3.Основная образовательная программа начального  общего  образования  МАОУ СОШ№5 2016-2021гг, приказ от     31.08.2016г №195-П</w:t>
      </w:r>
    </w:p>
    <w:p w:rsidR="001E0697" w:rsidRPr="001E0697" w:rsidRDefault="001E0697" w:rsidP="001E069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0697">
        <w:rPr>
          <w:rFonts w:ascii="Times New Roman" w:eastAsia="Calibri" w:hAnsi="Times New Roman" w:cs="Times New Roman"/>
          <w:sz w:val="23"/>
          <w:szCs w:val="23"/>
        </w:rPr>
        <w:t xml:space="preserve">         4.Авторская программа по учебному предмету ритмика для учащихся</w:t>
      </w:r>
    </w:p>
    <w:p w:rsidR="001E0697" w:rsidRPr="001E0697" w:rsidRDefault="001E0697" w:rsidP="001E069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0697">
        <w:rPr>
          <w:rFonts w:ascii="Times New Roman" w:eastAsia="Calibri" w:hAnsi="Times New Roman" w:cs="Times New Roman"/>
          <w:sz w:val="23"/>
          <w:szCs w:val="23"/>
        </w:rPr>
        <w:t xml:space="preserve"> 1-7 классов Беляевой Веры Николаевны «Ритмика и танец», 2001г.</w:t>
      </w:r>
    </w:p>
    <w:p w:rsidR="001E0697" w:rsidRPr="001E0697" w:rsidRDefault="001E0697" w:rsidP="001E069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1E0697">
        <w:rPr>
          <w:rFonts w:ascii="Times New Roman" w:eastAsia="Calibri" w:hAnsi="Times New Roman" w:cs="Times New Roman"/>
          <w:sz w:val="23"/>
          <w:szCs w:val="23"/>
        </w:rPr>
        <w:t xml:space="preserve">         5. Авторская программа «Ритмика» (1-4 классы) Приходько Т.Ю.,2015г.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Данная программа рассчитана на четыре года обучения с 1 по 4 класс (дети в возрасте 7-10 лет) и дана по годам обучения.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На каждый год обучения предлагается определенный минимум умений, навыков и сведений по хореографии. На каждом этапе обучения дается материал по четырем разделам хореографического искусства: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азбука танцевального движения, партерная гимнастика;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основы народного танца;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основы историко-бытового танца;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>- основы эстрадного танца</w:t>
      </w:r>
      <w:r w:rsidRPr="001E0697">
        <w:rPr>
          <w:sz w:val="23"/>
          <w:szCs w:val="23"/>
        </w:rPr>
        <w:t xml:space="preserve">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Цель программы: воспитание нравственно-эстетических чувств, формирование познавательного интереса и любви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к </w:t>
      </w:r>
      <w:proofErr w:type="gramStart"/>
      <w:r w:rsidRPr="001E0697">
        <w:rPr>
          <w:sz w:val="23"/>
          <w:szCs w:val="23"/>
        </w:rPr>
        <w:t>прекрасному</w:t>
      </w:r>
      <w:proofErr w:type="gramEnd"/>
      <w:r w:rsidRPr="001E0697">
        <w:rPr>
          <w:sz w:val="23"/>
          <w:szCs w:val="23"/>
        </w:rPr>
        <w:t xml:space="preserve">, раскрытие художественно-творческих, музыкально-двигательных способностей, творческой активности, самостоятельности, выносливости, упорства и трудолюбия учащихся.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Задачи: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Учебные: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обучение основам историко-бытового, народного, эстрадного танца, элементам актерского мастерства;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выработка навыков правильности и чистоты исполнения;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формирование умения свободно и выразительно исполнять простые и более сложные сочетания движений;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формирование умения правильно оценивать свои физические возможности;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научить </w:t>
      </w:r>
      <w:proofErr w:type="gramStart"/>
      <w:r w:rsidRPr="001E0697">
        <w:rPr>
          <w:sz w:val="23"/>
          <w:szCs w:val="23"/>
        </w:rPr>
        <w:t>правильно</w:t>
      </w:r>
      <w:proofErr w:type="gramEnd"/>
      <w:r w:rsidRPr="001E0697">
        <w:rPr>
          <w:sz w:val="23"/>
          <w:szCs w:val="23"/>
        </w:rPr>
        <w:t xml:space="preserve"> распределять нагрузку на мышечный аппарат</w:t>
      </w:r>
      <w:r w:rsidRPr="001E0697">
        <w:rPr>
          <w:sz w:val="23"/>
          <w:szCs w:val="23"/>
        </w:rPr>
        <w:t xml:space="preserve">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Развивающие: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развитие физических данных учащихся;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развитие навыков координации движений;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формирование необходимых технических навыков;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развитие силы ног, устойчивости и выносливости;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>- развитие пластичности и выразительности рук, а также их активности и точности координации</w:t>
      </w:r>
      <w:r w:rsidRPr="001E0697">
        <w:rPr>
          <w:sz w:val="23"/>
          <w:szCs w:val="23"/>
        </w:rPr>
        <w:t xml:space="preserve">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Воспитательные: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формировать представление о взаимоотношениях в коллективе;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прививать чувство уважения друг к другу;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формировать представление о здоровом образе жизни, о гигиене;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развивать эстетическое восприятие окружающего мира.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Формы: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обучающее занятие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тренировочное занятие </w:t>
      </w:r>
    </w:p>
    <w:p w:rsidR="001E0697" w:rsidRPr="001E0697" w:rsidRDefault="001E0697" w:rsidP="001E0697">
      <w:pPr>
        <w:pStyle w:val="Default"/>
        <w:pageBreakBefore/>
        <w:rPr>
          <w:sz w:val="23"/>
          <w:szCs w:val="23"/>
        </w:rPr>
      </w:pPr>
    </w:p>
    <w:p w:rsidR="001E0697" w:rsidRPr="001E0697" w:rsidRDefault="001E0697" w:rsidP="001E0697">
      <w:pPr>
        <w:pStyle w:val="Default"/>
        <w:spacing w:after="69"/>
        <w:rPr>
          <w:sz w:val="23"/>
          <w:szCs w:val="23"/>
        </w:rPr>
      </w:pPr>
      <w:r w:rsidRPr="001E0697">
        <w:rPr>
          <w:sz w:val="23"/>
          <w:szCs w:val="23"/>
        </w:rPr>
        <w:t xml:space="preserve">- коллективно - творческое занятие </w:t>
      </w:r>
    </w:p>
    <w:p w:rsidR="001E0697" w:rsidRPr="001E0697" w:rsidRDefault="001E0697" w:rsidP="001E0697">
      <w:pPr>
        <w:pStyle w:val="Default"/>
        <w:spacing w:after="69"/>
        <w:rPr>
          <w:sz w:val="23"/>
          <w:szCs w:val="23"/>
        </w:rPr>
      </w:pPr>
      <w:r w:rsidRPr="001E0697">
        <w:rPr>
          <w:sz w:val="23"/>
          <w:szCs w:val="23"/>
        </w:rPr>
        <w:t xml:space="preserve">- контрольное занятие </w:t>
      </w:r>
    </w:p>
    <w:p w:rsidR="001E0697" w:rsidRPr="001E0697" w:rsidRDefault="001E0697" w:rsidP="001E0697">
      <w:pPr>
        <w:pStyle w:val="Default"/>
        <w:spacing w:after="69"/>
        <w:rPr>
          <w:sz w:val="23"/>
          <w:szCs w:val="23"/>
        </w:rPr>
      </w:pPr>
      <w:r w:rsidRPr="001E0697">
        <w:rPr>
          <w:sz w:val="23"/>
          <w:szCs w:val="23"/>
        </w:rPr>
        <w:t xml:space="preserve">- беседы по истории танца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музыкальное занятие (прослушивание музыкального материала, беседы о музыке, музыкальные игры)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Методы: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</w:t>
      </w:r>
      <w:proofErr w:type="gramStart"/>
      <w:r w:rsidRPr="001E0697">
        <w:rPr>
          <w:sz w:val="23"/>
          <w:szCs w:val="23"/>
        </w:rPr>
        <w:t>Словесный</w:t>
      </w:r>
      <w:proofErr w:type="gramEnd"/>
      <w:r w:rsidRPr="001E0697">
        <w:rPr>
          <w:sz w:val="23"/>
          <w:szCs w:val="23"/>
        </w:rPr>
        <w:t xml:space="preserve"> (объяснение, замечание)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Наглядный (личный показ педагога)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</w:t>
      </w:r>
      <w:proofErr w:type="gramStart"/>
      <w:r w:rsidRPr="001E0697">
        <w:rPr>
          <w:sz w:val="23"/>
          <w:szCs w:val="23"/>
        </w:rPr>
        <w:t>Практический</w:t>
      </w:r>
      <w:proofErr w:type="gramEnd"/>
      <w:r w:rsidRPr="001E0697">
        <w:rPr>
          <w:sz w:val="23"/>
          <w:szCs w:val="23"/>
        </w:rPr>
        <w:t xml:space="preserve"> (выполнение движений</w:t>
      </w:r>
      <w:r w:rsidRPr="001E0697">
        <w:rPr>
          <w:sz w:val="23"/>
          <w:szCs w:val="23"/>
        </w:rPr>
        <w:t xml:space="preserve">)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1E0697" w:rsidRPr="001E0697" w:rsidRDefault="001E0697" w:rsidP="001E0697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E0697">
        <w:rPr>
          <w:rFonts w:ascii="Times New Roman" w:hAnsi="Times New Roman" w:cs="Times New Roman"/>
          <w:sz w:val="23"/>
          <w:szCs w:val="23"/>
        </w:rPr>
        <w:t>Количество учебных часов, на которые рассчитана программа: 135 часов в год (1 час в неделю).</w:t>
      </w:r>
    </w:p>
    <w:p w:rsidR="001E0697" w:rsidRPr="001E0697" w:rsidRDefault="001E0697" w:rsidP="001E06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1E0697" w:rsidRPr="001E0697" w:rsidRDefault="001E0697" w:rsidP="001E06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1E0697" w:rsidRPr="001E0697" w:rsidRDefault="001E0697" w:rsidP="001E0697">
      <w:pPr>
        <w:pStyle w:val="Default"/>
        <w:spacing w:after="69"/>
        <w:rPr>
          <w:sz w:val="23"/>
          <w:szCs w:val="23"/>
        </w:rPr>
      </w:pPr>
      <w:r w:rsidRPr="001E0697">
        <w:rPr>
          <w:sz w:val="23"/>
          <w:szCs w:val="23"/>
        </w:rPr>
        <w:t xml:space="preserve">- коллективно - творческое занятие </w:t>
      </w:r>
    </w:p>
    <w:p w:rsidR="001E0697" w:rsidRPr="001E0697" w:rsidRDefault="001E0697" w:rsidP="001E0697">
      <w:pPr>
        <w:pStyle w:val="Default"/>
        <w:spacing w:after="69"/>
        <w:rPr>
          <w:sz w:val="23"/>
          <w:szCs w:val="23"/>
        </w:rPr>
      </w:pPr>
      <w:r w:rsidRPr="001E0697">
        <w:rPr>
          <w:sz w:val="23"/>
          <w:szCs w:val="23"/>
        </w:rPr>
        <w:t xml:space="preserve">- контрольное занятие </w:t>
      </w:r>
    </w:p>
    <w:p w:rsidR="001E0697" w:rsidRPr="001E0697" w:rsidRDefault="001E0697" w:rsidP="001E0697">
      <w:pPr>
        <w:pStyle w:val="Default"/>
        <w:spacing w:after="69"/>
        <w:rPr>
          <w:sz w:val="23"/>
          <w:szCs w:val="23"/>
        </w:rPr>
      </w:pPr>
      <w:r w:rsidRPr="001E0697">
        <w:rPr>
          <w:sz w:val="23"/>
          <w:szCs w:val="23"/>
        </w:rPr>
        <w:t xml:space="preserve">- беседы по истории танца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музыкальное занятие (прослушивание музыкального материала, беседы о музыке, музыкальные игры)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Методы: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</w:t>
      </w:r>
      <w:proofErr w:type="gramStart"/>
      <w:r w:rsidRPr="001E0697">
        <w:rPr>
          <w:sz w:val="23"/>
          <w:szCs w:val="23"/>
        </w:rPr>
        <w:t>Словесный</w:t>
      </w:r>
      <w:proofErr w:type="gramEnd"/>
      <w:r w:rsidRPr="001E0697">
        <w:rPr>
          <w:sz w:val="23"/>
          <w:szCs w:val="23"/>
        </w:rPr>
        <w:t xml:space="preserve"> (объяснение, замечание)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Наглядный (личный показ педагога)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- </w:t>
      </w:r>
      <w:proofErr w:type="gramStart"/>
      <w:r w:rsidRPr="001E0697">
        <w:rPr>
          <w:sz w:val="23"/>
          <w:szCs w:val="23"/>
        </w:rPr>
        <w:t>Практический</w:t>
      </w:r>
      <w:proofErr w:type="gramEnd"/>
      <w:r w:rsidRPr="001E0697">
        <w:rPr>
          <w:sz w:val="23"/>
          <w:szCs w:val="23"/>
        </w:rPr>
        <w:t xml:space="preserve"> (выполнение движений)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1E0697" w:rsidRPr="001E0697" w:rsidRDefault="001E0697" w:rsidP="001E0697">
      <w:pPr>
        <w:pStyle w:val="Default"/>
        <w:spacing w:after="68"/>
        <w:rPr>
          <w:sz w:val="23"/>
          <w:szCs w:val="23"/>
        </w:rPr>
      </w:pPr>
      <w:r w:rsidRPr="001E0697">
        <w:rPr>
          <w:sz w:val="23"/>
          <w:szCs w:val="23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  <w:r w:rsidRPr="001E0697">
        <w:rPr>
          <w:sz w:val="23"/>
          <w:szCs w:val="23"/>
        </w:rPr>
        <w:lastRenderedPageBreak/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1E0697" w:rsidRPr="001E0697" w:rsidRDefault="001E0697" w:rsidP="001E0697">
      <w:pPr>
        <w:pStyle w:val="Default"/>
        <w:rPr>
          <w:sz w:val="23"/>
          <w:szCs w:val="23"/>
        </w:rPr>
      </w:pPr>
    </w:p>
    <w:p w:rsidR="001E0697" w:rsidRPr="001E0697" w:rsidRDefault="001E0697" w:rsidP="001E06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E0697">
        <w:rPr>
          <w:rFonts w:ascii="Times New Roman" w:hAnsi="Times New Roman" w:cs="Times New Roman"/>
          <w:sz w:val="23"/>
          <w:szCs w:val="23"/>
        </w:rPr>
        <w:t>Количество учебных часов, на которые рассчитана программа: 135 часов в год (1 час в неделю):</w:t>
      </w:r>
    </w:p>
    <w:p w:rsidR="001E0697" w:rsidRPr="001E0697" w:rsidRDefault="001E0697" w:rsidP="001E0697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1класс: всего </w:t>
      </w:r>
      <w:r w:rsidRPr="001E0697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 33 </w:t>
      </w: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часа; в неделю </w:t>
      </w:r>
      <w:r w:rsidRPr="001E0697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1 </w:t>
      </w: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>час.</w:t>
      </w:r>
    </w:p>
    <w:p w:rsidR="001E0697" w:rsidRPr="001E0697" w:rsidRDefault="001E0697" w:rsidP="001E0697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>2-4 класс</w:t>
      </w:r>
      <w:bookmarkStart w:id="0" w:name="_GoBack"/>
      <w:bookmarkEnd w:id="0"/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ы: всего </w:t>
      </w:r>
      <w:r w:rsidRPr="001E0697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34  </w:t>
      </w: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часа; в неделю </w:t>
      </w:r>
      <w:r w:rsidRPr="001E0697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1 </w:t>
      </w:r>
      <w:r w:rsidRPr="001E069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час.</w:t>
      </w:r>
    </w:p>
    <w:p w:rsidR="001E0697" w:rsidRPr="001E0697" w:rsidRDefault="001E0697" w:rsidP="001E0697">
      <w:pPr>
        <w:rPr>
          <w:rFonts w:ascii="Times New Roman" w:hAnsi="Times New Roman" w:cs="Times New Roman"/>
          <w:sz w:val="23"/>
          <w:szCs w:val="23"/>
        </w:rPr>
      </w:pPr>
    </w:p>
    <w:p w:rsidR="001E0697" w:rsidRPr="001E0697" w:rsidRDefault="001E0697" w:rsidP="001E0697">
      <w:pPr>
        <w:pStyle w:val="Default"/>
        <w:rPr>
          <w:sz w:val="23"/>
          <w:szCs w:val="23"/>
        </w:rPr>
      </w:pPr>
    </w:p>
    <w:p w:rsidR="001E0697" w:rsidRPr="001E0697" w:rsidRDefault="001E0697" w:rsidP="001E0697">
      <w:pPr>
        <w:pStyle w:val="Default"/>
        <w:pageBreakBefore/>
        <w:rPr>
          <w:sz w:val="22"/>
          <w:szCs w:val="22"/>
        </w:rPr>
      </w:pPr>
    </w:p>
    <w:p w:rsidR="001E0697" w:rsidRPr="001E0697" w:rsidRDefault="001E0697" w:rsidP="001E0697">
      <w:pPr>
        <w:pStyle w:val="Default"/>
        <w:spacing w:after="69"/>
        <w:rPr>
          <w:sz w:val="22"/>
          <w:szCs w:val="22"/>
        </w:rPr>
      </w:pPr>
      <w:r w:rsidRPr="001E0697">
        <w:rPr>
          <w:sz w:val="22"/>
          <w:szCs w:val="22"/>
        </w:rPr>
        <w:t xml:space="preserve">- коллективно - творческое занятие </w:t>
      </w:r>
    </w:p>
    <w:p w:rsidR="001E0697" w:rsidRPr="001E0697" w:rsidRDefault="001E0697" w:rsidP="001E0697">
      <w:pPr>
        <w:pStyle w:val="Default"/>
        <w:spacing w:after="69"/>
        <w:rPr>
          <w:sz w:val="22"/>
          <w:szCs w:val="22"/>
        </w:rPr>
      </w:pPr>
      <w:r w:rsidRPr="001E0697">
        <w:rPr>
          <w:sz w:val="22"/>
          <w:szCs w:val="22"/>
        </w:rPr>
        <w:t xml:space="preserve">- контрольное занятие </w:t>
      </w:r>
    </w:p>
    <w:p w:rsidR="001E0697" w:rsidRPr="001E0697" w:rsidRDefault="001E0697" w:rsidP="001E0697">
      <w:pPr>
        <w:pStyle w:val="Default"/>
        <w:spacing w:after="69"/>
        <w:rPr>
          <w:sz w:val="22"/>
          <w:szCs w:val="22"/>
        </w:rPr>
      </w:pPr>
      <w:r w:rsidRPr="001E0697">
        <w:rPr>
          <w:sz w:val="22"/>
          <w:szCs w:val="22"/>
        </w:rPr>
        <w:t xml:space="preserve">- беседы по истории танца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  <w:r w:rsidRPr="001E0697">
        <w:rPr>
          <w:sz w:val="22"/>
          <w:szCs w:val="22"/>
        </w:rPr>
        <w:t xml:space="preserve">- музыкальное занятие (прослушивание музыкального материала, беседы о музыке, музыкальные игры)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</w:p>
    <w:p w:rsidR="001E0697" w:rsidRPr="001E0697" w:rsidRDefault="001E0697" w:rsidP="001E0697">
      <w:pPr>
        <w:pStyle w:val="Default"/>
        <w:rPr>
          <w:sz w:val="22"/>
          <w:szCs w:val="22"/>
        </w:rPr>
      </w:pPr>
      <w:r w:rsidRPr="001E0697">
        <w:rPr>
          <w:sz w:val="22"/>
          <w:szCs w:val="22"/>
        </w:rPr>
        <w:t xml:space="preserve"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  <w:r w:rsidRPr="001E0697">
        <w:rPr>
          <w:sz w:val="22"/>
          <w:szCs w:val="22"/>
        </w:rPr>
        <w:t xml:space="preserve">Методы: </w:t>
      </w:r>
    </w:p>
    <w:p w:rsidR="001E0697" w:rsidRPr="001E0697" w:rsidRDefault="001E0697" w:rsidP="001E0697">
      <w:pPr>
        <w:pStyle w:val="Default"/>
        <w:spacing w:after="68"/>
        <w:rPr>
          <w:sz w:val="22"/>
          <w:szCs w:val="22"/>
        </w:rPr>
      </w:pPr>
      <w:r w:rsidRPr="001E0697">
        <w:rPr>
          <w:sz w:val="22"/>
          <w:szCs w:val="22"/>
        </w:rPr>
        <w:t xml:space="preserve">- </w:t>
      </w:r>
      <w:proofErr w:type="gramStart"/>
      <w:r w:rsidRPr="001E0697">
        <w:rPr>
          <w:sz w:val="22"/>
          <w:szCs w:val="22"/>
        </w:rPr>
        <w:t>Словесный</w:t>
      </w:r>
      <w:proofErr w:type="gramEnd"/>
      <w:r w:rsidRPr="001E0697">
        <w:rPr>
          <w:sz w:val="22"/>
          <w:szCs w:val="22"/>
        </w:rPr>
        <w:t xml:space="preserve"> (объяснение, замечание) </w:t>
      </w:r>
    </w:p>
    <w:p w:rsidR="001E0697" w:rsidRPr="001E0697" w:rsidRDefault="001E0697" w:rsidP="001E0697">
      <w:pPr>
        <w:pStyle w:val="Default"/>
        <w:spacing w:after="68"/>
        <w:rPr>
          <w:sz w:val="22"/>
          <w:szCs w:val="22"/>
        </w:rPr>
      </w:pPr>
      <w:r w:rsidRPr="001E0697">
        <w:rPr>
          <w:sz w:val="22"/>
          <w:szCs w:val="22"/>
        </w:rPr>
        <w:t xml:space="preserve">- Наглядный (личный показ педагога)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  <w:r w:rsidRPr="001E0697">
        <w:rPr>
          <w:sz w:val="22"/>
          <w:szCs w:val="22"/>
        </w:rPr>
        <w:t xml:space="preserve">- </w:t>
      </w:r>
      <w:proofErr w:type="gramStart"/>
      <w:r w:rsidRPr="001E0697">
        <w:rPr>
          <w:sz w:val="22"/>
          <w:szCs w:val="22"/>
        </w:rPr>
        <w:t>Практический</w:t>
      </w:r>
      <w:proofErr w:type="gramEnd"/>
      <w:r w:rsidRPr="001E0697">
        <w:rPr>
          <w:sz w:val="22"/>
          <w:szCs w:val="22"/>
        </w:rPr>
        <w:t xml:space="preserve"> (выполнение движений)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</w:p>
    <w:p w:rsidR="001E0697" w:rsidRPr="001E0697" w:rsidRDefault="001E0697" w:rsidP="001E0697">
      <w:pPr>
        <w:pStyle w:val="Default"/>
        <w:rPr>
          <w:sz w:val="22"/>
          <w:szCs w:val="22"/>
        </w:rPr>
      </w:pPr>
      <w:r w:rsidRPr="001E0697">
        <w:rPr>
          <w:sz w:val="22"/>
          <w:szCs w:val="22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1E0697" w:rsidRPr="001E0697" w:rsidRDefault="001E0697" w:rsidP="001E0697">
      <w:pPr>
        <w:pStyle w:val="Default"/>
        <w:spacing w:after="68"/>
        <w:rPr>
          <w:sz w:val="22"/>
          <w:szCs w:val="22"/>
        </w:rPr>
      </w:pPr>
      <w:r w:rsidRPr="001E0697">
        <w:rPr>
          <w:sz w:val="22"/>
          <w:szCs w:val="22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1E0697" w:rsidRPr="001E0697" w:rsidRDefault="001E0697" w:rsidP="001E0697">
      <w:pPr>
        <w:pStyle w:val="Default"/>
        <w:spacing w:after="68"/>
        <w:rPr>
          <w:sz w:val="22"/>
          <w:szCs w:val="22"/>
        </w:rPr>
      </w:pPr>
      <w:r w:rsidRPr="001E0697">
        <w:rPr>
          <w:sz w:val="22"/>
          <w:szCs w:val="22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  <w:r w:rsidRPr="001E0697">
        <w:rPr>
          <w:sz w:val="22"/>
          <w:szCs w:val="22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1E0697" w:rsidRPr="001E0697" w:rsidRDefault="001E0697" w:rsidP="001E0697">
      <w:pPr>
        <w:pStyle w:val="Default"/>
        <w:rPr>
          <w:sz w:val="22"/>
          <w:szCs w:val="22"/>
        </w:rPr>
      </w:pPr>
    </w:p>
    <w:p w:rsidR="001E0697" w:rsidRPr="001E0697" w:rsidRDefault="001E0697" w:rsidP="001E069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E0697">
        <w:rPr>
          <w:rFonts w:ascii="Times New Roman" w:hAnsi="Times New Roman" w:cs="Times New Roman"/>
        </w:rPr>
        <w:t>Количество учебных часов, на которые рассчитана программа: 135 часов в год (1 час в неделю</w:t>
      </w:r>
      <w:r w:rsidRPr="001E0697">
        <w:rPr>
          <w:rFonts w:ascii="Times New Roman" w:hAnsi="Times New Roman" w:cs="Times New Roman"/>
        </w:rPr>
        <w:t>):</w:t>
      </w:r>
    </w:p>
    <w:p w:rsidR="001E0697" w:rsidRPr="001E0697" w:rsidRDefault="001E0697" w:rsidP="001E06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0697">
        <w:rPr>
          <w:rFonts w:ascii="Times New Roman" w:eastAsiaTheme="minorEastAsia" w:hAnsi="Times New Roman" w:cs="Times New Roman"/>
          <w:lang w:eastAsia="ru-RU"/>
        </w:rPr>
        <w:t xml:space="preserve"> 1класс</w:t>
      </w:r>
      <w:r w:rsidRPr="001E0697">
        <w:rPr>
          <w:rFonts w:ascii="Times New Roman" w:eastAsiaTheme="minorEastAsia" w:hAnsi="Times New Roman" w:cs="Times New Roman"/>
          <w:lang w:eastAsia="ru-RU"/>
        </w:rPr>
        <w:t xml:space="preserve">: всего </w:t>
      </w:r>
      <w:r w:rsidRPr="001E0697">
        <w:rPr>
          <w:rFonts w:ascii="Times New Roman" w:eastAsiaTheme="minorEastAsia" w:hAnsi="Times New Roman" w:cs="Times New Roman"/>
          <w:u w:val="single"/>
          <w:lang w:eastAsia="ru-RU"/>
        </w:rPr>
        <w:t xml:space="preserve">  33 </w:t>
      </w:r>
      <w:r w:rsidRPr="001E0697">
        <w:rPr>
          <w:rFonts w:ascii="Times New Roman" w:eastAsiaTheme="minorEastAsia" w:hAnsi="Times New Roman" w:cs="Times New Roman"/>
          <w:lang w:eastAsia="ru-RU"/>
        </w:rPr>
        <w:t xml:space="preserve">часа; в неделю </w:t>
      </w:r>
      <w:r w:rsidRPr="001E0697">
        <w:rPr>
          <w:rFonts w:ascii="Times New Roman" w:eastAsiaTheme="minorEastAsia" w:hAnsi="Times New Roman" w:cs="Times New Roman"/>
          <w:u w:val="single"/>
          <w:lang w:eastAsia="ru-RU"/>
        </w:rPr>
        <w:t xml:space="preserve">1 </w:t>
      </w:r>
      <w:r w:rsidRPr="001E0697">
        <w:rPr>
          <w:rFonts w:ascii="Times New Roman" w:eastAsiaTheme="minorEastAsia" w:hAnsi="Times New Roman" w:cs="Times New Roman"/>
          <w:lang w:eastAsia="ru-RU"/>
        </w:rPr>
        <w:t>час.</w:t>
      </w:r>
    </w:p>
    <w:p w:rsidR="001E0697" w:rsidRPr="001E0697" w:rsidRDefault="001E0697" w:rsidP="001E06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0697">
        <w:rPr>
          <w:rFonts w:ascii="Times New Roman" w:eastAsiaTheme="minorEastAsia" w:hAnsi="Times New Roman" w:cs="Times New Roman"/>
          <w:lang w:eastAsia="ru-RU"/>
        </w:rPr>
        <w:t>2-4 классы</w:t>
      </w:r>
      <w:r w:rsidRPr="001E0697">
        <w:rPr>
          <w:rFonts w:ascii="Times New Roman" w:eastAsiaTheme="minorEastAsia" w:hAnsi="Times New Roman" w:cs="Times New Roman"/>
          <w:lang w:eastAsia="ru-RU"/>
        </w:rPr>
        <w:t xml:space="preserve">: всего </w:t>
      </w:r>
      <w:r w:rsidRPr="001E0697">
        <w:rPr>
          <w:rFonts w:ascii="Times New Roman" w:eastAsiaTheme="minorEastAsia" w:hAnsi="Times New Roman" w:cs="Times New Roman"/>
          <w:u w:val="single"/>
          <w:lang w:eastAsia="ru-RU"/>
        </w:rPr>
        <w:t xml:space="preserve">34  </w:t>
      </w:r>
      <w:r w:rsidRPr="001E0697">
        <w:rPr>
          <w:rFonts w:ascii="Times New Roman" w:eastAsiaTheme="minorEastAsia" w:hAnsi="Times New Roman" w:cs="Times New Roman"/>
          <w:lang w:eastAsia="ru-RU"/>
        </w:rPr>
        <w:t xml:space="preserve">часа; в неделю </w:t>
      </w:r>
      <w:r w:rsidRPr="001E0697">
        <w:rPr>
          <w:rFonts w:ascii="Times New Roman" w:eastAsiaTheme="minorEastAsia" w:hAnsi="Times New Roman" w:cs="Times New Roman"/>
          <w:u w:val="single"/>
          <w:lang w:eastAsia="ru-RU"/>
        </w:rPr>
        <w:t xml:space="preserve">1 </w:t>
      </w:r>
      <w:r w:rsidRPr="001E0697">
        <w:rPr>
          <w:rFonts w:ascii="Times New Roman" w:eastAsiaTheme="minorEastAsia" w:hAnsi="Times New Roman" w:cs="Times New Roman"/>
          <w:lang w:eastAsia="ru-RU"/>
        </w:rPr>
        <w:t xml:space="preserve"> час.</w:t>
      </w:r>
    </w:p>
    <w:p w:rsidR="0034141B" w:rsidRPr="001E0697" w:rsidRDefault="001E0697">
      <w:pPr>
        <w:rPr>
          <w:rFonts w:ascii="Times New Roman" w:hAnsi="Times New Roman" w:cs="Times New Roman"/>
        </w:rPr>
      </w:pPr>
    </w:p>
    <w:sectPr w:rsidR="0034141B" w:rsidRPr="001E0697" w:rsidSect="001E069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52"/>
    <w:rsid w:val="001E0697"/>
    <w:rsid w:val="003868CD"/>
    <w:rsid w:val="00DA4A52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2019-06-06T10:24:00Z</dcterms:created>
  <dcterms:modified xsi:type="dcterms:W3CDTF">2019-06-06T10:32:00Z</dcterms:modified>
</cp:coreProperties>
</file>