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A" w:rsidRDefault="005C34EA">
      <w:pPr>
        <w:spacing w:line="233" w:lineRule="exact"/>
        <w:rPr>
          <w:sz w:val="24"/>
          <w:szCs w:val="24"/>
        </w:rPr>
      </w:pPr>
    </w:p>
    <w:p w:rsidR="00D015E3" w:rsidRDefault="00681C2E" w:rsidP="00D015E3">
      <w:pPr>
        <w:ind w:left="1600"/>
        <w:jc w:val="center"/>
        <w:rPr>
          <w:rFonts w:eastAsia="Times New Roman"/>
          <w:b/>
          <w:bCs/>
          <w:sz w:val="28"/>
          <w:szCs w:val="28"/>
        </w:rPr>
      </w:pPr>
      <w:r w:rsidRPr="00D015E3">
        <w:rPr>
          <w:rFonts w:eastAsia="Times New Roman"/>
          <w:b/>
          <w:bCs/>
          <w:sz w:val="28"/>
          <w:szCs w:val="28"/>
        </w:rPr>
        <w:t>Аннотация</w:t>
      </w:r>
    </w:p>
    <w:p w:rsidR="00D015E3" w:rsidRDefault="00A65E79" w:rsidP="00D015E3">
      <w:pPr>
        <w:ind w:left="16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 рабочей программе  Геометрия</w:t>
      </w:r>
      <w:bookmarkStart w:id="0" w:name="_GoBack"/>
      <w:bookmarkEnd w:id="0"/>
      <w:r w:rsidR="00681C2E" w:rsidRPr="00D015E3">
        <w:rPr>
          <w:rFonts w:eastAsia="Times New Roman"/>
          <w:b/>
          <w:bCs/>
          <w:sz w:val="28"/>
          <w:szCs w:val="28"/>
        </w:rPr>
        <w:t xml:space="preserve"> </w:t>
      </w:r>
    </w:p>
    <w:p w:rsidR="005C34EA" w:rsidRPr="00D015E3" w:rsidRDefault="00681C2E" w:rsidP="00D015E3">
      <w:pPr>
        <w:ind w:left="1600"/>
        <w:jc w:val="center"/>
        <w:rPr>
          <w:sz w:val="28"/>
          <w:szCs w:val="28"/>
        </w:rPr>
      </w:pPr>
      <w:r w:rsidRPr="00D015E3">
        <w:rPr>
          <w:rFonts w:eastAsia="Times New Roman"/>
          <w:b/>
          <w:bCs/>
          <w:sz w:val="28"/>
          <w:szCs w:val="28"/>
        </w:rPr>
        <w:t>10 - 11 классы</w:t>
      </w:r>
    </w:p>
    <w:p w:rsidR="005C34EA" w:rsidRPr="00D015E3" w:rsidRDefault="005C34EA">
      <w:pPr>
        <w:spacing w:line="317" w:lineRule="exact"/>
        <w:rPr>
          <w:sz w:val="24"/>
          <w:szCs w:val="24"/>
        </w:rPr>
      </w:pPr>
    </w:p>
    <w:p w:rsidR="005C34EA" w:rsidRPr="00D015E3" w:rsidRDefault="00681C2E">
      <w:pPr>
        <w:spacing w:line="236" w:lineRule="auto"/>
        <w:ind w:left="220" w:firstLine="300"/>
        <w:jc w:val="both"/>
        <w:rPr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Рабочая программа по геометрии составлена на основе федерального компонента государственного образовательного стандарта среднего общего образования, на основе авторской программы «Программы общеобразовательных учреждений «Геометрия. 10-11 класс» / Сост. Т.А. Бурмистрова. Москва. «Просвещение» 2010 г.</w:t>
      </w:r>
    </w:p>
    <w:p w:rsidR="005C34EA" w:rsidRPr="00D015E3" w:rsidRDefault="005C34EA">
      <w:pPr>
        <w:spacing w:line="50" w:lineRule="exact"/>
        <w:rPr>
          <w:sz w:val="24"/>
          <w:szCs w:val="24"/>
        </w:rPr>
      </w:pPr>
    </w:p>
    <w:p w:rsidR="005C34EA" w:rsidRPr="00D015E3" w:rsidRDefault="00681C2E">
      <w:pPr>
        <w:spacing w:line="274" w:lineRule="auto"/>
        <w:ind w:left="220" w:firstLine="600"/>
        <w:jc w:val="both"/>
        <w:rPr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При изучении курса математики на базовом уровне продолжается и получает развитие содержательная линия: «Геометрия». В рамках указанных содержательных линий решаются следующие задачи:</w:t>
      </w:r>
    </w:p>
    <w:p w:rsidR="005C34EA" w:rsidRPr="00D015E3" w:rsidRDefault="005C34EA">
      <w:pPr>
        <w:spacing w:line="15" w:lineRule="exact"/>
        <w:rPr>
          <w:sz w:val="24"/>
          <w:szCs w:val="24"/>
        </w:rPr>
      </w:pPr>
    </w:p>
    <w:p w:rsidR="005C34EA" w:rsidRPr="00D015E3" w:rsidRDefault="00681C2E">
      <w:pPr>
        <w:numPr>
          <w:ilvl w:val="0"/>
          <w:numId w:val="1"/>
        </w:numPr>
        <w:tabs>
          <w:tab w:val="left" w:pos="438"/>
        </w:tabs>
        <w:spacing w:line="271" w:lineRule="auto"/>
        <w:ind w:left="220" w:firstLine="8"/>
        <w:jc w:val="both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5C34EA" w:rsidRPr="00D015E3" w:rsidRDefault="005C34EA">
      <w:pPr>
        <w:spacing w:line="18" w:lineRule="exact"/>
        <w:rPr>
          <w:rFonts w:eastAsia="Times New Roman"/>
          <w:sz w:val="24"/>
          <w:szCs w:val="24"/>
        </w:rPr>
      </w:pPr>
    </w:p>
    <w:p w:rsidR="005C34EA" w:rsidRPr="00D015E3" w:rsidRDefault="00681C2E">
      <w:pPr>
        <w:numPr>
          <w:ilvl w:val="0"/>
          <w:numId w:val="1"/>
        </w:numPr>
        <w:tabs>
          <w:tab w:val="left" w:pos="438"/>
        </w:tabs>
        <w:spacing w:line="264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C34EA" w:rsidRPr="00D015E3" w:rsidRDefault="005C34EA">
      <w:pPr>
        <w:spacing w:line="26" w:lineRule="exact"/>
        <w:rPr>
          <w:rFonts w:eastAsia="Times New Roman"/>
          <w:sz w:val="24"/>
          <w:szCs w:val="24"/>
        </w:rPr>
      </w:pPr>
    </w:p>
    <w:p w:rsidR="005C34EA" w:rsidRPr="00D015E3" w:rsidRDefault="00681C2E">
      <w:pPr>
        <w:numPr>
          <w:ilvl w:val="0"/>
          <w:numId w:val="1"/>
        </w:numPr>
        <w:tabs>
          <w:tab w:val="left" w:pos="438"/>
        </w:tabs>
        <w:spacing w:line="264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C34EA" w:rsidRPr="00D015E3" w:rsidRDefault="005C34EA">
      <w:pPr>
        <w:spacing w:line="26" w:lineRule="exact"/>
        <w:rPr>
          <w:rFonts w:eastAsia="Times New Roman"/>
          <w:sz w:val="24"/>
          <w:szCs w:val="24"/>
        </w:rPr>
      </w:pPr>
    </w:p>
    <w:p w:rsidR="005C34EA" w:rsidRPr="00D015E3" w:rsidRDefault="00681C2E" w:rsidP="00D015E3">
      <w:pPr>
        <w:spacing w:line="264" w:lineRule="auto"/>
        <w:ind w:left="220" w:firstLine="739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5C34EA" w:rsidRPr="00D015E3" w:rsidRDefault="005C34EA" w:rsidP="00D015E3">
      <w:pPr>
        <w:spacing w:line="26" w:lineRule="exact"/>
        <w:rPr>
          <w:rFonts w:eastAsia="Times New Roman"/>
          <w:sz w:val="24"/>
          <w:szCs w:val="24"/>
        </w:rPr>
      </w:pPr>
    </w:p>
    <w:p w:rsidR="005C34EA" w:rsidRPr="00D015E3" w:rsidRDefault="00681C2E" w:rsidP="00D015E3">
      <w:pPr>
        <w:numPr>
          <w:ilvl w:val="0"/>
          <w:numId w:val="1"/>
        </w:numPr>
        <w:tabs>
          <w:tab w:val="left" w:pos="438"/>
        </w:tabs>
        <w:spacing w:line="264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C34EA" w:rsidRPr="00D015E3" w:rsidRDefault="005C34EA" w:rsidP="00D015E3">
      <w:pPr>
        <w:spacing w:line="26" w:lineRule="exact"/>
        <w:rPr>
          <w:rFonts w:eastAsia="Times New Roman"/>
          <w:sz w:val="24"/>
          <w:szCs w:val="24"/>
        </w:rPr>
      </w:pPr>
    </w:p>
    <w:p w:rsidR="005C34EA" w:rsidRPr="00D015E3" w:rsidRDefault="00681C2E" w:rsidP="00D015E3">
      <w:pPr>
        <w:numPr>
          <w:ilvl w:val="0"/>
          <w:numId w:val="1"/>
        </w:numPr>
        <w:tabs>
          <w:tab w:val="left" w:pos="438"/>
        </w:tabs>
        <w:spacing w:line="271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C34EA" w:rsidRPr="00D015E3" w:rsidRDefault="005C34EA" w:rsidP="00D015E3">
      <w:pPr>
        <w:spacing w:line="18" w:lineRule="exact"/>
        <w:rPr>
          <w:rFonts w:eastAsia="Times New Roman"/>
          <w:sz w:val="24"/>
          <w:szCs w:val="24"/>
        </w:rPr>
      </w:pPr>
    </w:p>
    <w:p w:rsidR="005C34EA" w:rsidRPr="00D015E3" w:rsidRDefault="00681C2E" w:rsidP="00D015E3">
      <w:pPr>
        <w:numPr>
          <w:ilvl w:val="0"/>
          <w:numId w:val="1"/>
        </w:numPr>
        <w:tabs>
          <w:tab w:val="left" w:pos="438"/>
        </w:tabs>
        <w:spacing w:line="271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C34EA" w:rsidRPr="00D015E3" w:rsidRDefault="005C34EA" w:rsidP="00D015E3">
      <w:pPr>
        <w:spacing w:line="20" w:lineRule="exact"/>
        <w:rPr>
          <w:rFonts w:eastAsia="Times New Roman"/>
          <w:sz w:val="24"/>
          <w:szCs w:val="24"/>
        </w:rPr>
      </w:pPr>
    </w:p>
    <w:p w:rsidR="005C34EA" w:rsidRPr="00D015E3" w:rsidRDefault="00681C2E" w:rsidP="00D015E3">
      <w:pPr>
        <w:numPr>
          <w:ilvl w:val="0"/>
          <w:numId w:val="1"/>
        </w:numPr>
        <w:tabs>
          <w:tab w:val="left" w:pos="438"/>
        </w:tabs>
        <w:spacing w:line="271" w:lineRule="auto"/>
        <w:ind w:left="220" w:firstLine="8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C34EA" w:rsidRPr="00D015E3" w:rsidRDefault="005C34EA" w:rsidP="00D015E3">
      <w:pPr>
        <w:spacing w:line="20" w:lineRule="exact"/>
        <w:rPr>
          <w:rFonts w:eastAsia="Times New Roman"/>
          <w:sz w:val="24"/>
          <w:szCs w:val="24"/>
        </w:rPr>
      </w:pPr>
    </w:p>
    <w:p w:rsidR="00D015E3" w:rsidRPr="00D015E3" w:rsidRDefault="00D015E3" w:rsidP="00D015E3">
      <w:pPr>
        <w:spacing w:line="21" w:lineRule="exact"/>
        <w:rPr>
          <w:rFonts w:eastAsia="Times New Roman"/>
          <w:sz w:val="24"/>
          <w:szCs w:val="24"/>
        </w:rPr>
      </w:pPr>
    </w:p>
    <w:p w:rsidR="00D015E3" w:rsidRPr="00D015E3" w:rsidRDefault="00D015E3" w:rsidP="00D015E3">
      <w:pPr>
        <w:tabs>
          <w:tab w:val="left" w:pos="784"/>
        </w:tabs>
        <w:spacing w:line="235" w:lineRule="auto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 xml:space="preserve">В соответствии с федеральным базисным учебным планом в рамках основного общего образования, учебным планом МАОУ «СОШ №5» г. Тобольска Тюменской области рабочая программа рассчитана на преподавание в </w:t>
      </w:r>
      <w:r w:rsidR="00681C2E">
        <w:rPr>
          <w:rFonts w:eastAsia="Times New Roman"/>
          <w:sz w:val="24"/>
          <w:szCs w:val="24"/>
        </w:rPr>
        <w:t>10</w:t>
      </w:r>
      <w:r w:rsidRPr="00D015E3">
        <w:rPr>
          <w:rFonts w:eastAsia="Times New Roman"/>
          <w:sz w:val="24"/>
          <w:szCs w:val="24"/>
        </w:rPr>
        <w:t>-</w:t>
      </w:r>
      <w:r w:rsidR="00681C2E">
        <w:rPr>
          <w:rFonts w:eastAsia="Times New Roman"/>
          <w:sz w:val="24"/>
          <w:szCs w:val="24"/>
        </w:rPr>
        <w:t>11</w:t>
      </w:r>
      <w:r w:rsidRPr="00D015E3">
        <w:rPr>
          <w:rFonts w:eastAsia="Times New Roman"/>
          <w:sz w:val="24"/>
          <w:szCs w:val="24"/>
        </w:rPr>
        <w:t xml:space="preserve"> классах в объеме </w:t>
      </w:r>
      <w:r w:rsidR="00681C2E">
        <w:rPr>
          <w:rFonts w:eastAsia="Times New Roman"/>
          <w:sz w:val="24"/>
          <w:szCs w:val="24"/>
        </w:rPr>
        <w:t>134</w:t>
      </w:r>
      <w:r w:rsidRPr="00D015E3">
        <w:rPr>
          <w:rFonts w:eastAsia="Times New Roman"/>
          <w:sz w:val="24"/>
          <w:szCs w:val="24"/>
        </w:rPr>
        <w:t xml:space="preserve"> часа.</w:t>
      </w:r>
    </w:p>
    <w:p w:rsidR="00D015E3" w:rsidRPr="00D015E3" w:rsidRDefault="00D015E3" w:rsidP="00D015E3">
      <w:pPr>
        <w:spacing w:line="10" w:lineRule="exact"/>
        <w:rPr>
          <w:rFonts w:eastAsia="Times New Roman"/>
          <w:sz w:val="24"/>
          <w:szCs w:val="24"/>
        </w:rPr>
      </w:pPr>
    </w:p>
    <w:p w:rsidR="00D015E3" w:rsidRPr="00D015E3" w:rsidRDefault="00D015E3" w:rsidP="00D015E3">
      <w:pPr>
        <w:spacing w:line="270" w:lineRule="auto"/>
        <w:ind w:left="220" w:firstLine="739"/>
        <w:rPr>
          <w:rFonts w:eastAsia="Times New Roman"/>
          <w:sz w:val="24"/>
          <w:szCs w:val="24"/>
        </w:rPr>
      </w:pPr>
      <w:r w:rsidRPr="00D015E3">
        <w:rPr>
          <w:rFonts w:eastAsia="Times New Roman"/>
          <w:sz w:val="24"/>
          <w:szCs w:val="24"/>
        </w:rPr>
        <w:t>Количество учебных часов согласно учебному плану МАОУ «СОШ №5» - 2 часа в неделю (68 ч в год в 10 классе, 66 ч в год в 11 классе. всего за период обучения -134 ч).</w:t>
      </w:r>
    </w:p>
    <w:p w:rsidR="00D015E3" w:rsidRPr="00D015E3" w:rsidRDefault="00D015E3" w:rsidP="00D015E3">
      <w:pPr>
        <w:spacing w:line="278" w:lineRule="exact"/>
        <w:rPr>
          <w:sz w:val="24"/>
          <w:szCs w:val="24"/>
        </w:rPr>
      </w:pPr>
    </w:p>
    <w:p w:rsidR="005C34EA" w:rsidRPr="00D015E3" w:rsidRDefault="005C34EA" w:rsidP="00D015E3">
      <w:pPr>
        <w:tabs>
          <w:tab w:val="left" w:pos="1110"/>
        </w:tabs>
        <w:rPr>
          <w:rFonts w:eastAsia="Times New Roman"/>
          <w:sz w:val="24"/>
          <w:szCs w:val="24"/>
        </w:rPr>
      </w:pPr>
    </w:p>
    <w:sectPr w:rsidR="005C34EA" w:rsidRPr="00D015E3">
      <w:pgSz w:w="11900" w:h="16841"/>
      <w:pgMar w:top="144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5A04A68"/>
    <w:lvl w:ilvl="0" w:tplc="F97EDAA6">
      <w:start w:val="1"/>
      <w:numFmt w:val="bullet"/>
      <w:lvlText w:val="-"/>
      <w:lvlJc w:val="left"/>
    </w:lvl>
    <w:lvl w:ilvl="1" w:tplc="8D1A871C">
      <w:numFmt w:val="decimal"/>
      <w:lvlText w:val=""/>
      <w:lvlJc w:val="left"/>
    </w:lvl>
    <w:lvl w:ilvl="2" w:tplc="B08EC180">
      <w:numFmt w:val="decimal"/>
      <w:lvlText w:val=""/>
      <w:lvlJc w:val="left"/>
    </w:lvl>
    <w:lvl w:ilvl="3" w:tplc="D9728C9A">
      <w:numFmt w:val="decimal"/>
      <w:lvlText w:val=""/>
      <w:lvlJc w:val="left"/>
    </w:lvl>
    <w:lvl w:ilvl="4" w:tplc="701422F0">
      <w:numFmt w:val="decimal"/>
      <w:lvlText w:val=""/>
      <w:lvlJc w:val="left"/>
    </w:lvl>
    <w:lvl w:ilvl="5" w:tplc="9656D708">
      <w:numFmt w:val="decimal"/>
      <w:lvlText w:val=""/>
      <w:lvlJc w:val="left"/>
    </w:lvl>
    <w:lvl w:ilvl="6" w:tplc="DD3CD668">
      <w:numFmt w:val="decimal"/>
      <w:lvlText w:val=""/>
      <w:lvlJc w:val="left"/>
    </w:lvl>
    <w:lvl w:ilvl="7" w:tplc="D722E7CC">
      <w:numFmt w:val="decimal"/>
      <w:lvlText w:val=""/>
      <w:lvlJc w:val="left"/>
    </w:lvl>
    <w:lvl w:ilvl="8" w:tplc="09D8F5CC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7A348C1E"/>
    <w:lvl w:ilvl="0" w:tplc="BED22F76">
      <w:start w:val="1"/>
      <w:numFmt w:val="bullet"/>
      <w:lvlText w:val="-"/>
      <w:lvlJc w:val="left"/>
    </w:lvl>
    <w:lvl w:ilvl="1" w:tplc="453439FA">
      <w:numFmt w:val="decimal"/>
      <w:lvlText w:val=""/>
      <w:lvlJc w:val="left"/>
    </w:lvl>
    <w:lvl w:ilvl="2" w:tplc="808046DE">
      <w:numFmt w:val="decimal"/>
      <w:lvlText w:val=""/>
      <w:lvlJc w:val="left"/>
    </w:lvl>
    <w:lvl w:ilvl="3" w:tplc="0DB2E59C">
      <w:numFmt w:val="decimal"/>
      <w:lvlText w:val=""/>
      <w:lvlJc w:val="left"/>
    </w:lvl>
    <w:lvl w:ilvl="4" w:tplc="1BC46D2C">
      <w:numFmt w:val="decimal"/>
      <w:lvlText w:val=""/>
      <w:lvlJc w:val="left"/>
    </w:lvl>
    <w:lvl w:ilvl="5" w:tplc="CFAA432E">
      <w:numFmt w:val="decimal"/>
      <w:lvlText w:val=""/>
      <w:lvlJc w:val="left"/>
    </w:lvl>
    <w:lvl w:ilvl="6" w:tplc="B6AEB55A">
      <w:numFmt w:val="decimal"/>
      <w:lvlText w:val=""/>
      <w:lvlJc w:val="left"/>
    </w:lvl>
    <w:lvl w:ilvl="7" w:tplc="ED4638EC">
      <w:numFmt w:val="decimal"/>
      <w:lvlText w:val=""/>
      <w:lvlJc w:val="left"/>
    </w:lvl>
    <w:lvl w:ilvl="8" w:tplc="2914691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EA"/>
    <w:rsid w:val="005C34EA"/>
    <w:rsid w:val="00681C2E"/>
    <w:rsid w:val="00A65E79"/>
    <w:rsid w:val="00D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2DA"/>
  <w15:docId w15:val="{DB90E0C8-3119-45E9-B644-1EF201D8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1-pc</cp:lastModifiedBy>
  <cp:revision>5</cp:revision>
  <dcterms:created xsi:type="dcterms:W3CDTF">2019-11-11T17:10:00Z</dcterms:created>
  <dcterms:modified xsi:type="dcterms:W3CDTF">2020-02-08T09:17:00Z</dcterms:modified>
</cp:coreProperties>
</file>